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1A37EE5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LPC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>sent to t</w:t>
            </w:r>
            <w:r>
              <w:rPr>
                <w:szCs w:val="28"/>
              </w:rPr>
              <w:t>he LPC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4F063CA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D01E8F">
              <w:rPr>
                <w:szCs w:val="28"/>
              </w:rPr>
              <w:t xml:space="preserve">the LPC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531220F" w:rsidR="001535B4" w:rsidRPr="00CF09FC" w:rsidRDefault="001535B4" w:rsidP="00B3219E">
            <w:pPr>
              <w:rPr>
                <w:szCs w:val="28"/>
              </w:rPr>
            </w:pPr>
            <w:r>
              <w:rPr>
                <w:szCs w:val="28"/>
              </w:rPr>
              <w:t>The LPC’s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332DA91" w14:textId="77777777" w:rsidTr="00DF7AD6">
        <w:trPr>
          <w:trHeight w:val="57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A1560" w14:textId="16AD6269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the LPC</w:t>
            </w:r>
          </w:p>
        </w:tc>
      </w:tr>
      <w:tr w:rsidR="00E8310F" w:rsidRPr="00460CB9" w14:paraId="2F71DB59" w14:textId="77777777" w:rsidTr="00DF7AD6">
        <w:trPr>
          <w:trHeight w:val="575"/>
        </w:trPr>
        <w:tc>
          <w:tcPr>
            <w:tcW w:w="9242" w:type="dxa"/>
            <w:gridSpan w:val="4"/>
            <w:shd w:val="clear" w:color="auto" w:fill="00B050"/>
            <w:vAlign w:val="center"/>
          </w:tcPr>
          <w:p w14:paraId="5A70AB8B" w14:textId="28C8536E" w:rsidR="00E8310F" w:rsidRDefault="00227230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NRT Voucher</w:t>
            </w:r>
            <w:r w:rsidR="00EF3E9B">
              <w:rPr>
                <w:b/>
                <w:sz w:val="28"/>
                <w:szCs w:val="28"/>
              </w:rPr>
              <w:t xml:space="preserve"> Service</w:t>
            </w:r>
            <w:r w:rsidR="005859B7">
              <w:rPr>
                <w:b/>
                <w:sz w:val="28"/>
                <w:szCs w:val="28"/>
              </w:rPr>
              <w:t xml:space="preserve">, IOW </w:t>
            </w:r>
            <w:r w:rsidR="009C5A34">
              <w:rPr>
                <w:b/>
                <w:sz w:val="28"/>
                <w:szCs w:val="28"/>
              </w:rPr>
              <w:t>Public Health</w:t>
            </w:r>
          </w:p>
        </w:tc>
      </w:tr>
      <w:tr w:rsidR="00E12F94" w:rsidRPr="00460CB9" w14:paraId="0D705D27" w14:textId="77777777" w:rsidTr="00E8310F">
        <w:trPr>
          <w:trHeight w:val="1979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7AE18980" w:rsidR="00FE6523" w:rsidRDefault="00FE6523" w:rsidP="00B3219E">
            <w:pPr>
              <w:rPr>
                <w:szCs w:val="28"/>
              </w:rPr>
            </w:pPr>
            <w:r>
              <w:rPr>
                <w:szCs w:val="28"/>
              </w:rPr>
              <w:t>The LPC has rated this service sp</w:t>
            </w:r>
            <w:r w:rsidR="00B36423">
              <w:rPr>
                <w:szCs w:val="28"/>
              </w:rPr>
              <w:t>ecification as Green</w:t>
            </w:r>
            <w:r w:rsidR="00EA42B3">
              <w:rPr>
                <w:szCs w:val="28"/>
              </w:rPr>
              <w:t xml:space="preserve"> based on the </w:t>
            </w:r>
            <w:r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>
              <w:rPr>
                <w:szCs w:val="28"/>
              </w:rPr>
              <w:t xml:space="preserve">ctions </w:t>
            </w:r>
            <w:r w:rsidR="003E2209">
              <w:rPr>
                <w:szCs w:val="28"/>
              </w:rPr>
              <w:t>to further improve and</w:t>
            </w:r>
            <w:r w:rsidR="001E5487">
              <w:rPr>
                <w:szCs w:val="28"/>
              </w:rPr>
              <w:t xml:space="preserve"> rate the service green are</w:t>
            </w:r>
            <w:r>
              <w:rPr>
                <w:szCs w:val="28"/>
              </w:rPr>
              <w:t>:</w:t>
            </w:r>
          </w:p>
          <w:p w14:paraId="0BB6081A" w14:textId="77777777" w:rsidR="00E46D93" w:rsidRDefault="0041049D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Payment period for </w:t>
            </w:r>
            <w:r w:rsidR="00971EB3">
              <w:rPr>
                <w:szCs w:val="28"/>
              </w:rPr>
              <w:t xml:space="preserve">automatic </w:t>
            </w:r>
            <w:r>
              <w:rPr>
                <w:szCs w:val="28"/>
              </w:rPr>
              <w:t>claims</w:t>
            </w:r>
            <w:r w:rsidR="00971EB3">
              <w:rPr>
                <w:szCs w:val="28"/>
              </w:rPr>
              <w:t xml:space="preserve"> should</w:t>
            </w:r>
            <w:r>
              <w:rPr>
                <w:szCs w:val="28"/>
              </w:rPr>
              <w:t xml:space="preserve"> ideally be one month in arrears.</w:t>
            </w:r>
          </w:p>
          <w:p w14:paraId="1401F125" w14:textId="77777777" w:rsidR="001E5487" w:rsidRDefault="001E5487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Reimbursement of NRT should also include 5% VAT</w:t>
            </w:r>
            <w:r w:rsidR="003E2209">
              <w:rPr>
                <w:szCs w:val="28"/>
              </w:rPr>
              <w:t>.</w:t>
            </w:r>
          </w:p>
          <w:p w14:paraId="1445A5CB" w14:textId="1DB96327" w:rsidR="001C6290" w:rsidRDefault="001C6290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As the remuneration fee for providing the service is low, we would expect the </w:t>
            </w:r>
            <w:proofErr w:type="spellStart"/>
            <w:r>
              <w:rPr>
                <w:szCs w:val="28"/>
              </w:rPr>
              <w:t>PharmOutcomes</w:t>
            </w:r>
            <w:proofErr w:type="spellEnd"/>
            <w:r>
              <w:rPr>
                <w:szCs w:val="28"/>
              </w:rPr>
              <w:t xml:space="preserve"> data entry to reflect this by being just quick and minimal information entry only. Time consuming entries are a barrier to participation.</w:t>
            </w:r>
          </w:p>
          <w:p w14:paraId="10F7CC96" w14:textId="05C74AF7" w:rsidR="001C6290" w:rsidRPr="00EA42B3" w:rsidRDefault="001C6290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Any audit participation required by the community pharmacies should be of a reasonable scale in proportion to the remuneration rate involved.</w:t>
            </w: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77777777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the LPC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5EA12CB3" w:rsidR="00CF09FC" w:rsidRDefault="00CF09FC" w:rsidP="00B3219E">
            <w:r>
              <w:t>The LPC will publish this</w:t>
            </w:r>
            <w:r w:rsidR="00E12F94">
              <w:t xml:space="preserve"> service participation </w:t>
            </w:r>
            <w:r>
              <w:t>rating</w:t>
            </w:r>
            <w:r w:rsidR="00ED3036">
              <w:t xml:space="preserve"> to contractors o</w:t>
            </w:r>
            <w:r w:rsidR="00E12F94">
              <w:t xml:space="preserve">n </w:t>
            </w:r>
            <w:r w:rsidR="00ED3036">
              <w:rPr>
                <w:b/>
              </w:rPr>
              <w:t>15</w:t>
            </w:r>
            <w:r w:rsidR="00ED3036" w:rsidRPr="00ED3036">
              <w:rPr>
                <w:b/>
                <w:vertAlign w:val="superscript"/>
              </w:rPr>
              <w:t>th</w:t>
            </w:r>
            <w:r w:rsidR="00ED3036">
              <w:rPr>
                <w:b/>
              </w:rPr>
              <w:t xml:space="preserve"> November 2016</w:t>
            </w:r>
            <w:r w:rsidR="005568BA">
              <w:rPr>
                <w:b/>
              </w:rPr>
              <w:t>.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1437575F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they can be included within the </w:t>
            </w:r>
            <w:r w:rsidR="00CF09FC">
              <w:rPr>
                <w:color w:val="FF0000"/>
              </w:rPr>
              <w:t>LPC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LPC feedback</w:t>
            </w:r>
          </w:p>
        </w:tc>
      </w:tr>
      <w:tr w:rsidR="00AC2ACA" w:rsidRPr="00460CB9" w14:paraId="5D94BD6A" w14:textId="77777777" w:rsidTr="001C6290">
        <w:trPr>
          <w:trHeight w:val="3455"/>
        </w:trPr>
        <w:tc>
          <w:tcPr>
            <w:tcW w:w="9242" w:type="dxa"/>
            <w:gridSpan w:val="4"/>
            <w:shd w:val="clear" w:color="auto" w:fill="auto"/>
          </w:tcPr>
          <w:p w14:paraId="292DB1AF" w14:textId="2C39299E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41DCE400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DA6A3F" w:rsidRPr="00286D59">
                <w:rPr>
                  <w:rStyle w:val="Hyperlink"/>
                  <w:szCs w:val="28"/>
                </w:rPr>
                <w:t>richard.buxton@hampshirelpc.org.uk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25522C7A" w14:textId="77777777" w:rsidR="00DA6A3F" w:rsidRPr="00DF7AD6" w:rsidRDefault="00DA6A3F" w:rsidP="00DA6A3F">
            <w:pPr>
              <w:rPr>
                <w:color w:val="000000" w:themeColor="text1"/>
                <w:szCs w:val="28"/>
              </w:rPr>
            </w:pPr>
          </w:p>
          <w:p w14:paraId="0A3B9E6B" w14:textId="77777777" w:rsidR="00DA6A3F" w:rsidRPr="00DF7AD6" w:rsidRDefault="00DF7AD6" w:rsidP="00DF7AD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DF7AD6">
              <w:rPr>
                <w:color w:val="000000" w:themeColor="text1"/>
                <w:szCs w:val="28"/>
              </w:rPr>
              <w:t>Agree to change to monthly cycle</w:t>
            </w:r>
          </w:p>
          <w:p w14:paraId="309E513A" w14:textId="77777777" w:rsidR="00DF7AD6" w:rsidRDefault="00DF7AD6" w:rsidP="00DF7AD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DF7AD6">
              <w:rPr>
                <w:color w:val="000000" w:themeColor="text1"/>
                <w:szCs w:val="28"/>
              </w:rPr>
              <w:t>Agree to add 5% VAT as requested</w:t>
            </w:r>
          </w:p>
          <w:p w14:paraId="449EDA50" w14:textId="0117EA1A" w:rsidR="00DF7AD6" w:rsidRDefault="00DF7AD6" w:rsidP="00DF7AD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Confirmation of service delivery only – no other entry required</w:t>
            </w:r>
          </w:p>
          <w:p w14:paraId="0D7C8B31" w14:textId="004813E5" w:rsidR="00DF7AD6" w:rsidRDefault="00DF7AD6" w:rsidP="00DF7AD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No audit participation from pharmacies required</w:t>
            </w:r>
          </w:p>
          <w:p w14:paraId="2B80B549" w14:textId="77777777" w:rsidR="00DF7AD6" w:rsidRDefault="00DF7AD6" w:rsidP="00DF7AD6">
            <w:pPr>
              <w:rPr>
                <w:color w:val="000000" w:themeColor="text1"/>
                <w:szCs w:val="28"/>
              </w:rPr>
            </w:pPr>
          </w:p>
          <w:p w14:paraId="3F534FA6" w14:textId="7A23608D" w:rsidR="00DF7AD6" w:rsidRPr="00DF7AD6" w:rsidRDefault="00DF7AD6" w:rsidP="00DF7AD6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As a result of the agreed changes, this service has now moved from Amber to Green status.</w:t>
            </w:r>
          </w:p>
          <w:p w14:paraId="5C810B20" w14:textId="64DA954B" w:rsidR="00DF7AD6" w:rsidRPr="00DF7AD6" w:rsidRDefault="00DF7AD6" w:rsidP="00DF7AD6">
            <w:pPr>
              <w:pStyle w:val="ListParagraph"/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77777777" w:rsidR="00AC2ACA" w:rsidRPr="0053198F" w:rsidRDefault="00AC2ACA" w:rsidP="00460CB9">
            <w:pPr>
              <w:jc w:val="center"/>
              <w:rPr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LPC Consultation</w:t>
            </w:r>
          </w:p>
        </w:tc>
      </w:tr>
      <w:tr w:rsidR="00AC2ACA" w14:paraId="2FA224F7" w14:textId="77777777" w:rsidTr="00971EB3">
        <w:trPr>
          <w:trHeight w:val="485"/>
        </w:trPr>
        <w:tc>
          <w:tcPr>
            <w:tcW w:w="2733" w:type="dxa"/>
            <w:gridSpan w:val="3"/>
            <w:vAlign w:val="center"/>
          </w:tcPr>
          <w:p w14:paraId="53C6538F" w14:textId="77777777" w:rsidR="00AC2ACA" w:rsidRDefault="00AC2ACA" w:rsidP="0053198F">
            <w:r>
              <w:t xml:space="preserve">LPC Consulted? 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7A808603" w14:textId="5F2F26CF" w:rsidR="00AC2ACA" w:rsidRDefault="00B511A9">
            <w:r>
              <w:t>Yes</w:t>
            </w:r>
          </w:p>
        </w:tc>
      </w:tr>
      <w:tr w:rsidR="00AC2ACA" w14:paraId="5AC5A2C0" w14:textId="77777777" w:rsidTr="00971EB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27C29BDE" w:rsidR="00AC2ACA" w:rsidRDefault="00AC2ACA" w:rsidP="00E8310F">
            <w:r>
              <w:t xml:space="preserve">LPC Consulted with </w:t>
            </w:r>
            <w:proofErr w:type="gramStart"/>
            <w:r>
              <w:t>sufficient</w:t>
            </w:r>
            <w:proofErr w:type="gramEnd"/>
            <w:r>
              <w:t xml:space="preserve"> time to comment?</w:t>
            </w:r>
          </w:p>
        </w:tc>
        <w:tc>
          <w:tcPr>
            <w:tcW w:w="6509" w:type="dxa"/>
            <w:shd w:val="clear" w:color="auto" w:fill="FF0000"/>
          </w:tcPr>
          <w:p w14:paraId="04C6D428" w14:textId="0C0B6079" w:rsidR="00971EB3" w:rsidRDefault="00971EB3" w:rsidP="00971EB3">
            <w:r>
              <w:t>Yes, but then only received service spec 2 days before service pro</w:t>
            </w:r>
            <w:r w:rsidR="00DF7AD6">
              <w:t>posed to become active. However</w:t>
            </w:r>
            <w:r>
              <w:t>, not yet seen any communications for contractors.</w:t>
            </w:r>
            <w:r w:rsidR="00DF7AD6">
              <w:t xml:space="preserve"> </w:t>
            </w:r>
            <w:r>
              <w:t>Go-live date of 1</w:t>
            </w:r>
            <w:r w:rsidRPr="00971EB3">
              <w:rPr>
                <w:vertAlign w:val="superscript"/>
              </w:rPr>
              <w:t>st</w:t>
            </w:r>
            <w:r>
              <w:t xml:space="preserve"> November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3E33EF2F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DF7AD6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1AE1302B" w14:textId="77777777" w:rsidR="00437798" w:rsidRDefault="00437798">
            <w:r>
              <w:t>No set up costs.</w:t>
            </w:r>
          </w:p>
          <w:p w14:paraId="6612CE3C" w14:textId="0FAD851A" w:rsidR="00F104EA" w:rsidRDefault="00437798" w:rsidP="00DF7AD6">
            <w:pPr>
              <w:shd w:val="clear" w:color="auto" w:fill="00B050"/>
            </w:pPr>
            <w:r>
              <w:t>Consumable cos</w:t>
            </w:r>
            <w:r w:rsidR="003773F7">
              <w:t>ts covered at DMD database quoted</w:t>
            </w:r>
            <w:r>
              <w:t xml:space="preserve"> prices</w:t>
            </w:r>
            <w:r w:rsidR="00DF7AD6">
              <w:t xml:space="preserve"> + 5% VAT</w:t>
            </w:r>
          </w:p>
          <w:p w14:paraId="0708EEB4" w14:textId="58CDBAF2" w:rsidR="00AC2ACA" w:rsidRDefault="00F104EA" w:rsidP="00437798">
            <w:r>
              <w:t>B</w:t>
            </w:r>
            <w:r w:rsidR="00B511A9">
              <w:t xml:space="preserve">ackfill </w:t>
            </w:r>
            <w:r>
              <w:t xml:space="preserve">costs for training </w:t>
            </w:r>
            <w:r w:rsidR="00437798">
              <w:t>not required</w:t>
            </w:r>
          </w:p>
        </w:tc>
      </w:tr>
      <w:tr w:rsidR="00AC2ACA" w14:paraId="6A7452EE" w14:textId="77777777" w:rsidTr="00DF7AD6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5CB2F77F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2D4469D" w14:textId="77777777" w:rsidR="00AC2ACA" w:rsidRDefault="005F25A9">
            <w:r>
              <w:t xml:space="preserve">Yes, </w:t>
            </w:r>
            <w:proofErr w:type="spellStart"/>
            <w:r>
              <w:t>PharmOutcomes</w:t>
            </w:r>
            <w:proofErr w:type="spellEnd"/>
            <w:r>
              <w:t>.</w:t>
            </w:r>
          </w:p>
          <w:p w14:paraId="6BBA7055" w14:textId="6E50D860" w:rsidR="00697410" w:rsidRDefault="000D51A7" w:rsidP="00DF7AD6">
            <w:r>
              <w:t>Automated claims</w:t>
            </w:r>
            <w:r w:rsidR="0041049D">
              <w:t xml:space="preserve">, </w:t>
            </w:r>
            <w:r w:rsidR="00004F05">
              <w:t xml:space="preserve">paid </w:t>
            </w:r>
            <w:r w:rsidR="00DF7AD6">
              <w:t>monthly</w:t>
            </w:r>
            <w:r w:rsidR="00004F05">
              <w:t xml:space="preserve"> in arrears based on activity recorded on </w:t>
            </w:r>
            <w:proofErr w:type="spellStart"/>
            <w:r w:rsidR="00004F05">
              <w:t>PharmOutcomes</w:t>
            </w:r>
            <w:proofErr w:type="spellEnd"/>
            <w:r w:rsidR="00004F05">
              <w:t>.</w:t>
            </w:r>
          </w:p>
        </w:tc>
      </w:tr>
      <w:tr w:rsidR="00AC2ACA" w14:paraId="217E4207" w14:textId="77777777" w:rsidTr="00DF7AD6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C000"/>
          </w:tcPr>
          <w:p w14:paraId="27C764BF" w14:textId="422F6A20" w:rsidR="00F104EA" w:rsidRDefault="00437798" w:rsidP="00643981">
            <w:r>
              <w:t>No equipment required</w:t>
            </w:r>
          </w:p>
          <w:p w14:paraId="55791743" w14:textId="412E51AD" w:rsidR="00AC2ACA" w:rsidRDefault="00F104EA" w:rsidP="00643981">
            <w:r>
              <w:t>U</w:t>
            </w:r>
            <w:r w:rsidR="00B511A9">
              <w:t xml:space="preserve">se of </w:t>
            </w:r>
            <w:proofErr w:type="spellStart"/>
            <w:r w:rsidR="00B511A9">
              <w:t>PharmOutcomes</w:t>
            </w:r>
            <w:proofErr w:type="spellEnd"/>
            <w:r w:rsidR="00B511A9">
              <w:t xml:space="preserve"> </w:t>
            </w:r>
            <w:r>
              <w:t xml:space="preserve">required </w:t>
            </w:r>
            <w:r w:rsidR="00B511A9">
              <w:t>to enter informa</w:t>
            </w:r>
            <w:r w:rsidR="005F25A9">
              <w:t>tion</w:t>
            </w:r>
            <w:r w:rsidR="00643981">
              <w:t>.</w:t>
            </w:r>
          </w:p>
        </w:tc>
      </w:tr>
      <w:tr w:rsidR="00674853" w14:paraId="24AC69E5" w14:textId="77777777" w:rsidTr="00DF7AD6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2770AB36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55DEAD85" w14:textId="2AB4D36E" w:rsidR="00674853" w:rsidRDefault="00437798" w:rsidP="003773F7">
            <w:pPr>
              <w:shd w:val="clear" w:color="auto" w:fill="00B050"/>
            </w:pPr>
            <w:r>
              <w:t xml:space="preserve">Low, however fee is for </w:t>
            </w:r>
            <w:r w:rsidRPr="000E434B">
              <w:rPr>
                <w:u w:val="single"/>
              </w:rPr>
              <w:t>supply &amp; recording</w:t>
            </w:r>
            <w:r>
              <w:t xml:space="preserve"> only.</w:t>
            </w:r>
          </w:p>
          <w:p w14:paraId="723A3083" w14:textId="1D160E80" w:rsidR="00697410" w:rsidRDefault="00441558" w:rsidP="003773F7">
            <w:pPr>
              <w:shd w:val="clear" w:color="auto" w:fill="00B050"/>
            </w:pPr>
            <w:r>
              <w:t>S</w:t>
            </w:r>
            <w:bookmarkStart w:id="0" w:name="_GoBack"/>
            <w:bookmarkEnd w:id="0"/>
            <w:r w:rsidR="00437798">
              <w:t xml:space="preserve">upply </w:t>
            </w:r>
            <w:r w:rsidR="00F104EA">
              <w:t>fee</w:t>
            </w:r>
            <w:r w:rsidR="00437798">
              <w:t xml:space="preserve"> initially followed by </w:t>
            </w:r>
            <w:r w:rsidR="00004F05">
              <w:t>two</w:t>
            </w:r>
            <w:r>
              <w:t xml:space="preserve"> </w:t>
            </w:r>
            <w:r w:rsidR="00437798">
              <w:t xml:space="preserve">follow-up </w:t>
            </w:r>
            <w:r w:rsidR="00004F05">
              <w:t>supply fees.</w:t>
            </w:r>
          </w:p>
          <w:p w14:paraId="350BE712" w14:textId="2C30486A" w:rsidR="000E434B" w:rsidRDefault="000E434B" w:rsidP="001E5487">
            <w:r w:rsidRPr="00BC38BA">
              <w:t xml:space="preserve">Additional reimbursement for the product supplied at </w:t>
            </w:r>
            <w:r w:rsidR="001E5487" w:rsidRPr="00BC38BA">
              <w:t>the cost quoted on the DMD database</w:t>
            </w:r>
            <w:r w:rsidR="00DF7AD6">
              <w:t xml:space="preserve"> + 5% VAT</w:t>
            </w:r>
            <w:r w:rsidRPr="00BC38BA">
              <w:t>.</w:t>
            </w: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</w:tr>
      <w:tr w:rsidR="00674853" w14:paraId="4477199B" w14:textId="77777777" w:rsidTr="000D51A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00B050"/>
          </w:tcPr>
          <w:p w14:paraId="74142908" w14:textId="0330BD04" w:rsidR="00674853" w:rsidRDefault="00B511A9">
            <w:r>
              <w:t>Yes</w:t>
            </w:r>
          </w:p>
        </w:tc>
      </w:tr>
      <w:tr w:rsidR="00674853" w14:paraId="16A74219" w14:textId="77777777" w:rsidTr="00437798">
        <w:trPr>
          <w:trHeight w:val="944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3FF62FCD" w14:textId="77777777" w:rsidR="00643981" w:rsidRDefault="00E842E0" w:rsidP="00E842E0">
            <w:r>
              <w:t>Yes</w:t>
            </w:r>
          </w:p>
          <w:p w14:paraId="46A9D8E0" w14:textId="77777777" w:rsidR="00437798" w:rsidRDefault="00437798" w:rsidP="00E842E0">
            <w:r>
              <w:t>DOH 1998 Smoking Kills</w:t>
            </w:r>
          </w:p>
          <w:p w14:paraId="66560A45" w14:textId="77777777" w:rsidR="00A253A1" w:rsidRDefault="00A253A1" w:rsidP="00E842E0">
            <w:r>
              <w:t>NICE 2006 Brief Interventions &amp; Referral</w:t>
            </w:r>
          </w:p>
          <w:p w14:paraId="2DF301F3" w14:textId="77777777" w:rsidR="00437798" w:rsidRDefault="00437798" w:rsidP="00E842E0">
            <w:r>
              <w:t>NICE 2008 Smoking Cessation services in Primary Care</w:t>
            </w:r>
          </w:p>
          <w:p w14:paraId="5E9E9307" w14:textId="77777777" w:rsidR="00437798" w:rsidRDefault="00437798" w:rsidP="00E842E0">
            <w:r>
              <w:t>NICE 2010 How to stop smoking in pregnancy &amp; following childbirth</w:t>
            </w:r>
          </w:p>
          <w:p w14:paraId="64D4EB10" w14:textId="77777777" w:rsidR="00437798" w:rsidRDefault="00437798" w:rsidP="00E842E0">
            <w:r>
              <w:t>DOH 2010 A smoke free future</w:t>
            </w:r>
          </w:p>
          <w:p w14:paraId="05920724" w14:textId="77777777" w:rsidR="00437798" w:rsidRDefault="00437798" w:rsidP="00E842E0">
            <w:r>
              <w:t>DOH 2011 Tobacco Control Plan</w:t>
            </w:r>
          </w:p>
          <w:p w14:paraId="08F4A64E" w14:textId="41E88F3D" w:rsidR="00437798" w:rsidRDefault="00437798" w:rsidP="00E842E0">
            <w:r>
              <w:t>NICE 2013 Smoking cessation in secondary care</w:t>
            </w:r>
          </w:p>
          <w:p w14:paraId="10BD7CFD" w14:textId="78B22D01" w:rsidR="00437798" w:rsidRDefault="00437798" w:rsidP="00E842E0">
            <w:r>
              <w:t>IW Council Public Health Report 2013</w:t>
            </w:r>
          </w:p>
          <w:p w14:paraId="2A8A4C8B" w14:textId="105DC744" w:rsidR="00437798" w:rsidRDefault="00437798" w:rsidP="00E842E0">
            <w:r>
              <w:t>IOW JSNA</w:t>
            </w:r>
          </w:p>
        </w:tc>
      </w:tr>
      <w:tr w:rsidR="00674853" w14:paraId="5B9C68F9" w14:textId="77777777" w:rsidTr="001E5487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5070BF0A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2F7E86C" w14:textId="03F22683" w:rsidR="00674853" w:rsidRDefault="00F104EA" w:rsidP="00437798">
            <w:r>
              <w:t>Yes</w:t>
            </w:r>
          </w:p>
        </w:tc>
      </w:tr>
      <w:tr w:rsidR="00674853" w14:paraId="125299A8" w14:textId="77777777" w:rsidTr="00DF7AD6">
        <w:trPr>
          <w:trHeight w:val="341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00B050"/>
          </w:tcPr>
          <w:p w14:paraId="37686B9A" w14:textId="3FEBE387" w:rsidR="00C8050F" w:rsidRDefault="00906E7F">
            <w:r>
              <w:t>Serv</w:t>
            </w:r>
            <w:r w:rsidR="00004F05">
              <w:t>ice will be con</w:t>
            </w:r>
            <w:r w:rsidR="000E434B">
              <w:t>tinuously reviewed and audited by the Wellbeing Service.</w:t>
            </w:r>
            <w:r w:rsidR="001E5487">
              <w:t xml:space="preserve"> </w:t>
            </w:r>
            <w:r w:rsidR="00004F05">
              <w:t>It is the Wellbeing advisors (Health Trainers) responsibility t</w:t>
            </w:r>
            <w:r w:rsidR="000E434B">
              <w:t>o document and maintain records and patient notes, which will include advice given, counselling and treatment received.</w:t>
            </w:r>
          </w:p>
          <w:p w14:paraId="71562EE9" w14:textId="3BF4C12C" w:rsidR="000E434B" w:rsidRDefault="000E434B">
            <w:r>
              <w:t>No termination clauses.</w:t>
            </w:r>
          </w:p>
        </w:tc>
      </w:tr>
      <w:tr w:rsidR="00674853" w14:paraId="2FF73E44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lastRenderedPageBreak/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1DF7369F" w14:textId="121F18A8" w:rsidR="00674853" w:rsidRDefault="00B511A9" w:rsidP="002A2E77">
            <w:r>
              <w:t>Yes</w:t>
            </w:r>
            <w:r w:rsidR="00934AC4">
              <w:t xml:space="preserve">, good locally with the </w:t>
            </w:r>
            <w:r w:rsidR="002A2E77">
              <w:t>Public Health Wellbeing Service (Health Trainers)</w:t>
            </w:r>
          </w:p>
        </w:tc>
      </w:tr>
      <w:tr w:rsidR="00674853" w14:paraId="0663853B" w14:textId="77777777" w:rsidTr="002A2E77">
        <w:trPr>
          <w:trHeight w:val="1097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00B050"/>
          </w:tcPr>
          <w:p w14:paraId="63D1F799" w14:textId="77777777" w:rsidR="000E434B" w:rsidRDefault="00B511A9" w:rsidP="002A2E77">
            <w:r>
              <w:t>Yes</w:t>
            </w:r>
            <w:r w:rsidR="00934AC4">
              <w:t xml:space="preserve">. </w:t>
            </w:r>
          </w:p>
          <w:p w14:paraId="77FAFFEE" w14:textId="4AF87A29" w:rsidR="000E434B" w:rsidRDefault="000E434B" w:rsidP="002A2E77">
            <w:r>
              <w:t>Service will be available Monday to Friday 9am – 5pm (Sat &amp; Sun dependent on pharmacy opening hours).</w:t>
            </w:r>
          </w:p>
          <w:p w14:paraId="5D084120" w14:textId="0914A498" w:rsidR="00674853" w:rsidRDefault="002A2E77" w:rsidP="002A2E77">
            <w:r>
              <w:t xml:space="preserve">Patients present with valid ID and information matching that as supplied by the Health Trainer via </w:t>
            </w:r>
            <w:proofErr w:type="spellStart"/>
            <w:r>
              <w:t>PharmOutcomes</w:t>
            </w:r>
            <w:proofErr w:type="spellEnd"/>
            <w:r>
              <w:t>.</w:t>
            </w:r>
          </w:p>
          <w:p w14:paraId="37A380BD" w14:textId="7868B418" w:rsidR="000E434B" w:rsidRDefault="002A2E77" w:rsidP="000E434B">
            <w:r>
              <w:t xml:space="preserve">Supply is pre-specified NRT to clients </w:t>
            </w:r>
            <w:r w:rsidR="000E434B">
              <w:t xml:space="preserve">over 18 years of age, living on the Isle of Wight and </w:t>
            </w:r>
            <w:r w:rsidRPr="000E434B">
              <w:rPr>
                <w:u w:val="single"/>
              </w:rPr>
              <w:t>referred</w:t>
            </w:r>
            <w:r>
              <w:t xml:space="preserve"> by the </w:t>
            </w:r>
            <w:r w:rsidR="000E434B">
              <w:t>Wellbeing advisor</w:t>
            </w:r>
            <w:r>
              <w:t xml:space="preserve"> only. </w:t>
            </w:r>
          </w:p>
          <w:p w14:paraId="5D0E3DBE" w14:textId="168E9EA4" w:rsidR="002A2E77" w:rsidRDefault="002A2E77" w:rsidP="000E434B">
            <w:r>
              <w:t xml:space="preserve">Liaise with </w:t>
            </w:r>
            <w:r w:rsidR="000E434B">
              <w:t>Wellbeing service</w:t>
            </w:r>
            <w:r>
              <w:t xml:space="preserve"> regarding any potential issues arising from supply</w:t>
            </w:r>
            <w:r w:rsidR="00004F05">
              <w:t xml:space="preserve"> (contact details will be on </w:t>
            </w:r>
            <w:proofErr w:type="spellStart"/>
            <w:r w:rsidR="00004F05">
              <w:t>PharmOutcomes</w:t>
            </w:r>
            <w:proofErr w:type="spellEnd"/>
            <w:r w:rsidR="00004F05">
              <w:t>)</w:t>
            </w:r>
          </w:p>
        </w:tc>
      </w:tr>
      <w:tr w:rsidR="00674853" w14:paraId="3E4D7843" w14:textId="77777777" w:rsidTr="00E842E0">
        <w:trPr>
          <w:trHeight w:val="935"/>
        </w:trPr>
        <w:tc>
          <w:tcPr>
            <w:tcW w:w="2733" w:type="dxa"/>
            <w:gridSpan w:val="3"/>
            <w:vAlign w:val="center"/>
          </w:tcPr>
          <w:p w14:paraId="32FAEECB" w14:textId="316F418D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FA7AABA" w14:textId="76C814B8" w:rsidR="00674853" w:rsidRDefault="00B511A9" w:rsidP="00F104EA">
            <w:r>
              <w:t>Yes</w:t>
            </w:r>
          </w:p>
        </w:tc>
      </w:tr>
      <w:tr w:rsidR="00674853" w14:paraId="2F208423" w14:textId="77777777" w:rsidTr="000A34AA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6AD78C07" w14:textId="77777777" w:rsidR="00996E1D" w:rsidRDefault="00E842E0" w:rsidP="0041049D">
            <w:r>
              <w:t>Yes</w:t>
            </w:r>
          </w:p>
          <w:p w14:paraId="7B3240C2" w14:textId="77777777" w:rsidR="00004F05" w:rsidRDefault="00004F05" w:rsidP="0041049D">
            <w:r>
              <w:t xml:space="preserve">All patients are sent to community pharmacy for supply. </w:t>
            </w:r>
          </w:p>
          <w:p w14:paraId="4B9ED13B" w14:textId="77777777" w:rsidR="00004F05" w:rsidRDefault="00004F05" w:rsidP="0041049D">
            <w:r>
              <w:t>Referrals are responded to within 3 working days.</w:t>
            </w:r>
          </w:p>
          <w:p w14:paraId="7D9097E7" w14:textId="52C8A501" w:rsidR="00004F05" w:rsidRDefault="00004F05" w:rsidP="0041049D">
            <w:r>
              <w:t xml:space="preserve">Communication </w:t>
            </w:r>
            <w:r w:rsidR="000E434B">
              <w:t>between Wellbeing service &amp; pharmacists.</w:t>
            </w:r>
          </w:p>
        </w:tc>
      </w:tr>
      <w:tr w:rsidR="00674853" w14:paraId="2A5BB2CC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26CDA518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DF7AD6">
        <w:trPr>
          <w:trHeight w:val="86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739E8CB" w14:textId="77777777" w:rsidR="00674853" w:rsidRDefault="00674853"/>
          <w:p w14:paraId="53A479F4" w14:textId="7CF3CABC" w:rsidR="00674853" w:rsidRDefault="00E220A4">
            <w:r>
              <w:t>N/A</w:t>
            </w:r>
          </w:p>
        </w:tc>
      </w:tr>
      <w:tr w:rsidR="00674853" w14:paraId="63C6D57B" w14:textId="77777777" w:rsidTr="000D51A7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1891A67" w14:textId="7EA44069" w:rsidR="00674853" w:rsidRDefault="00B511A9" w:rsidP="005F25A9">
            <w:r>
              <w:t>Yes</w:t>
            </w:r>
          </w:p>
        </w:tc>
      </w:tr>
      <w:tr w:rsidR="00674853" w14:paraId="7D161ADB" w14:textId="77777777" w:rsidTr="002A2E77">
        <w:trPr>
          <w:trHeight w:val="719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C000"/>
          </w:tcPr>
          <w:p w14:paraId="7DE53563" w14:textId="77777777" w:rsidR="000D51A7" w:rsidRDefault="00B511A9" w:rsidP="005F25A9">
            <w:proofErr w:type="spellStart"/>
            <w:r>
              <w:t>PharmOutcomes</w:t>
            </w:r>
            <w:proofErr w:type="spellEnd"/>
            <w:r>
              <w:t xml:space="preserve"> </w:t>
            </w:r>
            <w:r w:rsidR="000D51A7">
              <w:t>requires internet access.</w:t>
            </w:r>
          </w:p>
          <w:p w14:paraId="29A0136E" w14:textId="32E6D164" w:rsidR="00674853" w:rsidRDefault="00674853" w:rsidP="005F25A9"/>
        </w:tc>
      </w:tr>
      <w:tr w:rsidR="00674853" w14:paraId="0A0C87A0" w14:textId="77777777" w:rsidTr="002A2E77">
        <w:trPr>
          <w:trHeight w:val="1475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00B050"/>
          </w:tcPr>
          <w:p w14:paraId="25CC5974" w14:textId="3810F899" w:rsidR="00004F05" w:rsidRDefault="00004F05">
            <w:r>
              <w:t xml:space="preserve">Pharmacies must complete a self-declaration on </w:t>
            </w:r>
            <w:proofErr w:type="spellStart"/>
            <w:r>
              <w:t>PharmOutcomes</w:t>
            </w:r>
            <w:proofErr w:type="spellEnd"/>
            <w:r>
              <w:t xml:space="preserve"> confirming provision of the service.</w:t>
            </w:r>
          </w:p>
          <w:p w14:paraId="2D18A619" w14:textId="46846C8E" w:rsidR="00697410" w:rsidRDefault="00004F05">
            <w:r>
              <w:t xml:space="preserve">No </w:t>
            </w:r>
            <w:r w:rsidR="00A563D4">
              <w:t>recommended additional training required.</w:t>
            </w:r>
          </w:p>
          <w:p w14:paraId="32874270" w14:textId="6A701587" w:rsidR="00E842E0" w:rsidRDefault="00E842E0"/>
        </w:tc>
      </w:tr>
      <w:tr w:rsidR="00674853" w14:paraId="21CF59AB" w14:textId="77777777" w:rsidTr="000D51A7">
        <w:trPr>
          <w:trHeight w:val="1232"/>
        </w:trPr>
        <w:tc>
          <w:tcPr>
            <w:tcW w:w="2733" w:type="dxa"/>
            <w:gridSpan w:val="3"/>
            <w:vAlign w:val="center"/>
          </w:tcPr>
          <w:p w14:paraId="1DBBBCCD" w14:textId="7273A182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4646B660" w14:textId="68F6BEF2" w:rsidR="00996E1D" w:rsidRDefault="00E842E0" w:rsidP="00643981">
            <w:r>
              <w:t xml:space="preserve">Yes, records </w:t>
            </w:r>
            <w:r w:rsidR="002A2E77">
              <w:t xml:space="preserve">of supply </w:t>
            </w:r>
            <w:r>
              <w:t xml:space="preserve">are digitally entered on </w:t>
            </w:r>
            <w:proofErr w:type="spellStart"/>
            <w:r>
              <w:t>PharmOutcomes</w:t>
            </w:r>
            <w:proofErr w:type="spellEnd"/>
            <w:r>
              <w:t>.</w:t>
            </w:r>
          </w:p>
        </w:tc>
      </w:tr>
      <w:tr w:rsidR="00674853" w14:paraId="28C19656" w14:textId="77777777" w:rsidTr="00EA318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DF7AD6">
        <w:trPr>
          <w:trHeight w:val="773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387A859" w14:textId="0596BF58" w:rsidR="00674853" w:rsidRDefault="00674853" w:rsidP="00F104EA"/>
        </w:tc>
      </w:tr>
      <w:tr w:rsidR="00674853" w14:paraId="755419F6" w14:textId="77777777" w:rsidTr="00DF7AD6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0DBB6675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00B050"/>
          </w:tcPr>
          <w:p w14:paraId="4269F11F" w14:textId="63E9AE81" w:rsidR="00674853" w:rsidRDefault="00674853"/>
        </w:tc>
      </w:tr>
    </w:tbl>
    <w:p w14:paraId="3674DB31" w14:textId="77777777" w:rsidR="00835D38" w:rsidRDefault="00835D38"/>
    <w:sectPr w:rsidR="00835D38" w:rsidSect="00E8310F">
      <w:headerReference w:type="default" r:id="rId9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4F9A1" w14:textId="77777777" w:rsidR="00355CE1" w:rsidRDefault="00355CE1" w:rsidP="00976447">
      <w:pPr>
        <w:spacing w:after="0" w:line="240" w:lineRule="auto"/>
      </w:pPr>
      <w:r>
        <w:separator/>
      </w:r>
    </w:p>
  </w:endnote>
  <w:endnote w:type="continuationSeparator" w:id="0">
    <w:p w14:paraId="40DA0D17" w14:textId="77777777" w:rsidR="00355CE1" w:rsidRDefault="00355CE1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10B4E" w14:textId="77777777" w:rsidR="00355CE1" w:rsidRDefault="00355CE1" w:rsidP="00976447">
      <w:pPr>
        <w:spacing w:after="0" w:line="240" w:lineRule="auto"/>
      </w:pPr>
      <w:r>
        <w:separator/>
      </w:r>
    </w:p>
  </w:footnote>
  <w:footnote w:type="continuationSeparator" w:id="0">
    <w:p w14:paraId="2EA93528" w14:textId="77777777" w:rsidR="00355CE1" w:rsidRDefault="00355CE1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77777777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Hants &amp; IOW LPC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0F7"/>
    <w:multiLevelType w:val="hybridMultilevel"/>
    <w:tmpl w:val="758E6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4F05"/>
    <w:rsid w:val="00067D7D"/>
    <w:rsid w:val="000A34AA"/>
    <w:rsid w:val="000D51A7"/>
    <w:rsid w:val="000D6178"/>
    <w:rsid w:val="000E434B"/>
    <w:rsid w:val="000F557E"/>
    <w:rsid w:val="00102603"/>
    <w:rsid w:val="001535B4"/>
    <w:rsid w:val="001C6290"/>
    <w:rsid w:val="001E5487"/>
    <w:rsid w:val="002059BD"/>
    <w:rsid w:val="00227230"/>
    <w:rsid w:val="00244002"/>
    <w:rsid w:val="002A2E77"/>
    <w:rsid w:val="002A4146"/>
    <w:rsid w:val="002F2DEE"/>
    <w:rsid w:val="00355CE1"/>
    <w:rsid w:val="003773F7"/>
    <w:rsid w:val="003E2209"/>
    <w:rsid w:val="0041049D"/>
    <w:rsid w:val="00437798"/>
    <w:rsid w:val="00441558"/>
    <w:rsid w:val="0045228C"/>
    <w:rsid w:val="00460CB9"/>
    <w:rsid w:val="004A4DA0"/>
    <w:rsid w:val="004B0D0D"/>
    <w:rsid w:val="0053198F"/>
    <w:rsid w:val="005568BA"/>
    <w:rsid w:val="005621A9"/>
    <w:rsid w:val="005622DD"/>
    <w:rsid w:val="005859B7"/>
    <w:rsid w:val="005A1E13"/>
    <w:rsid w:val="005F25A9"/>
    <w:rsid w:val="00643981"/>
    <w:rsid w:val="00646D19"/>
    <w:rsid w:val="00674853"/>
    <w:rsid w:val="00697410"/>
    <w:rsid w:val="006A4876"/>
    <w:rsid w:val="006B2BB8"/>
    <w:rsid w:val="00771CB7"/>
    <w:rsid w:val="007E0BB9"/>
    <w:rsid w:val="007F001C"/>
    <w:rsid w:val="00835D38"/>
    <w:rsid w:val="00854787"/>
    <w:rsid w:val="00862910"/>
    <w:rsid w:val="008A3C57"/>
    <w:rsid w:val="00906E7F"/>
    <w:rsid w:val="00934AC4"/>
    <w:rsid w:val="00935A10"/>
    <w:rsid w:val="00971EB3"/>
    <w:rsid w:val="00976447"/>
    <w:rsid w:val="00996E1D"/>
    <w:rsid w:val="009A4336"/>
    <w:rsid w:val="009C5A34"/>
    <w:rsid w:val="00A253A1"/>
    <w:rsid w:val="00A46B9D"/>
    <w:rsid w:val="00A563D4"/>
    <w:rsid w:val="00A60403"/>
    <w:rsid w:val="00A70906"/>
    <w:rsid w:val="00A81782"/>
    <w:rsid w:val="00A8629B"/>
    <w:rsid w:val="00AB1B87"/>
    <w:rsid w:val="00AC2ACA"/>
    <w:rsid w:val="00AC31A4"/>
    <w:rsid w:val="00AF2E5C"/>
    <w:rsid w:val="00B27B12"/>
    <w:rsid w:val="00B3219E"/>
    <w:rsid w:val="00B36423"/>
    <w:rsid w:val="00B511A9"/>
    <w:rsid w:val="00BC38BA"/>
    <w:rsid w:val="00C00DAF"/>
    <w:rsid w:val="00C57A2D"/>
    <w:rsid w:val="00C8050F"/>
    <w:rsid w:val="00CE5827"/>
    <w:rsid w:val="00CF09FC"/>
    <w:rsid w:val="00D01E8F"/>
    <w:rsid w:val="00DA01CD"/>
    <w:rsid w:val="00DA6A3F"/>
    <w:rsid w:val="00DF7AD6"/>
    <w:rsid w:val="00E12F94"/>
    <w:rsid w:val="00E220A4"/>
    <w:rsid w:val="00E41558"/>
    <w:rsid w:val="00E46D93"/>
    <w:rsid w:val="00E8310F"/>
    <w:rsid w:val="00E842E0"/>
    <w:rsid w:val="00EA3183"/>
    <w:rsid w:val="00EA42B3"/>
    <w:rsid w:val="00ED3036"/>
    <w:rsid w:val="00EF3E9B"/>
    <w:rsid w:val="00F02A57"/>
    <w:rsid w:val="00F104EA"/>
    <w:rsid w:val="00F36A8C"/>
    <w:rsid w:val="00F46C00"/>
    <w:rsid w:val="00F870D1"/>
    <w:rsid w:val="00F87C11"/>
    <w:rsid w:val="00F91BB1"/>
    <w:rsid w:val="00FC0B0C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semiHidden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hampshirel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33F33"/>
    <w:rsid w:val="001518A5"/>
    <w:rsid w:val="0022656D"/>
    <w:rsid w:val="003476AF"/>
    <w:rsid w:val="0037538B"/>
    <w:rsid w:val="0039656A"/>
    <w:rsid w:val="00442F9F"/>
    <w:rsid w:val="004965FF"/>
    <w:rsid w:val="005927BA"/>
    <w:rsid w:val="00611F4C"/>
    <w:rsid w:val="00662075"/>
    <w:rsid w:val="006903CA"/>
    <w:rsid w:val="006C29D5"/>
    <w:rsid w:val="00814374"/>
    <w:rsid w:val="00920ADB"/>
    <w:rsid w:val="009C08D5"/>
    <w:rsid w:val="00A9210F"/>
    <w:rsid w:val="00AE7D09"/>
    <w:rsid w:val="00BE79E2"/>
    <w:rsid w:val="00C80BA0"/>
    <w:rsid w:val="00CC79A0"/>
    <w:rsid w:val="00CD3B49"/>
    <w:rsid w:val="00E3371B"/>
    <w:rsid w:val="00E5012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3BA66C-0C42-4AA2-AB07-11287A16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Hants &amp; IOW LPC Service Specification Checklist</vt:lpstr>
    </vt:vector>
  </TitlesOfParts>
  <Company>Rowlands Pharmacy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Hants &amp; IOW LPC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2019-10-25T09:10:00Z</dcterms:created>
  <dcterms:modified xsi:type="dcterms:W3CDTF">2019-10-25T09:10:00Z</dcterms:modified>
</cp:coreProperties>
</file>