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E63F" w14:textId="4E2C0521" w:rsidR="006910CC" w:rsidRPr="006910CC" w:rsidRDefault="003952E1" w:rsidP="002D17BF">
      <w:pPr>
        <w:rPr>
          <w:rFonts w:cstheme="minorHAnsi"/>
          <w:b/>
          <w:bCs/>
          <w:lang w:val="en-US"/>
        </w:rPr>
      </w:pPr>
      <w:bookmarkStart w:id="0" w:name="_Hlk102637980"/>
      <w:r>
        <w:rPr>
          <w:rFonts w:cstheme="minorHAnsi"/>
          <w:b/>
          <w:bCs/>
          <w:lang w:val="en-US"/>
        </w:rPr>
        <w:t>NHSE&amp;I Toolkit</w:t>
      </w:r>
    </w:p>
    <w:p w14:paraId="0567F49B" w14:textId="0F15487B" w:rsidR="008064CB" w:rsidRPr="001447F2" w:rsidRDefault="00117B44" w:rsidP="00117B44">
      <w:pPr>
        <w:rPr>
          <w:rFonts w:cstheme="minorHAnsi"/>
          <w:sz w:val="24"/>
          <w:szCs w:val="24"/>
        </w:rPr>
      </w:pPr>
      <w:r w:rsidRPr="001447F2">
        <w:rPr>
          <w:rFonts w:cstheme="minorHAnsi"/>
          <w:sz w:val="24"/>
          <w:szCs w:val="24"/>
        </w:rPr>
        <w:t>It includes key messages, newsletter</w:t>
      </w:r>
      <w:r w:rsidR="008B3B96">
        <w:rPr>
          <w:rFonts w:cstheme="minorHAnsi"/>
          <w:sz w:val="24"/>
          <w:szCs w:val="24"/>
        </w:rPr>
        <w:t>/bulletin</w:t>
      </w:r>
      <w:r w:rsidRPr="001447F2">
        <w:rPr>
          <w:rFonts w:cstheme="minorHAnsi"/>
          <w:sz w:val="24"/>
          <w:szCs w:val="24"/>
        </w:rPr>
        <w:t xml:space="preserve"> items, </w:t>
      </w:r>
      <w:r w:rsidR="00A4165C" w:rsidRPr="001447F2">
        <w:rPr>
          <w:rFonts w:cstheme="minorHAnsi"/>
          <w:sz w:val="24"/>
          <w:szCs w:val="24"/>
        </w:rPr>
        <w:t>links to a</w:t>
      </w:r>
      <w:r w:rsidR="00CD2809">
        <w:rPr>
          <w:rFonts w:cstheme="minorHAnsi"/>
          <w:sz w:val="24"/>
          <w:szCs w:val="24"/>
        </w:rPr>
        <w:t xml:space="preserve"> radio recording,</w:t>
      </w:r>
      <w:r w:rsidR="00A4165C" w:rsidRPr="001447F2">
        <w:rPr>
          <w:rFonts w:cstheme="minorHAnsi"/>
          <w:sz w:val="24"/>
          <w:szCs w:val="24"/>
        </w:rPr>
        <w:t xml:space="preserve"> </w:t>
      </w:r>
      <w:r w:rsidR="00A4165C">
        <w:rPr>
          <w:rFonts w:cstheme="minorHAnsi"/>
          <w:sz w:val="24"/>
          <w:szCs w:val="24"/>
        </w:rPr>
        <w:t>video</w:t>
      </w:r>
      <w:r w:rsidR="00A4165C" w:rsidRPr="001447F2">
        <w:rPr>
          <w:rFonts w:cstheme="minorHAnsi"/>
          <w:sz w:val="24"/>
          <w:szCs w:val="24"/>
        </w:rPr>
        <w:t xml:space="preserve"> </w:t>
      </w:r>
      <w:r w:rsidR="00A4165C">
        <w:rPr>
          <w:rFonts w:cstheme="minorHAnsi"/>
          <w:sz w:val="24"/>
          <w:szCs w:val="24"/>
        </w:rPr>
        <w:t xml:space="preserve">a webinar </w:t>
      </w:r>
      <w:r w:rsidR="008B3B96">
        <w:rPr>
          <w:rFonts w:cstheme="minorHAnsi"/>
          <w:sz w:val="24"/>
          <w:szCs w:val="24"/>
        </w:rPr>
        <w:t xml:space="preserve">and </w:t>
      </w:r>
      <w:r w:rsidR="00A4165C">
        <w:rPr>
          <w:rFonts w:cstheme="minorHAnsi"/>
          <w:sz w:val="24"/>
          <w:szCs w:val="24"/>
        </w:rPr>
        <w:t>recording and slide pack</w:t>
      </w:r>
      <w:r w:rsidR="008B3B96">
        <w:rPr>
          <w:rFonts w:cstheme="minorHAnsi"/>
          <w:sz w:val="24"/>
          <w:szCs w:val="24"/>
        </w:rPr>
        <w:t xml:space="preserve"> </w:t>
      </w:r>
      <w:r w:rsidRPr="001447F2">
        <w:rPr>
          <w:rFonts w:cstheme="minorHAnsi"/>
          <w:sz w:val="24"/>
          <w:szCs w:val="24"/>
        </w:rPr>
        <w:t>and</w:t>
      </w:r>
      <w:r w:rsidR="00510C7B">
        <w:rPr>
          <w:rFonts w:cstheme="minorHAnsi"/>
          <w:sz w:val="24"/>
          <w:szCs w:val="24"/>
        </w:rPr>
        <w:t xml:space="preserve"> suggested</w:t>
      </w:r>
      <w:r w:rsidRPr="001447F2">
        <w:rPr>
          <w:rFonts w:cstheme="minorHAnsi"/>
          <w:sz w:val="24"/>
          <w:szCs w:val="24"/>
        </w:rPr>
        <w:t xml:space="preserve"> social media posts for </w:t>
      </w:r>
      <w:r w:rsidR="006910CC">
        <w:rPr>
          <w:rFonts w:cstheme="minorHAnsi"/>
          <w:sz w:val="24"/>
          <w:szCs w:val="24"/>
        </w:rPr>
        <w:t>pharmacies</w:t>
      </w:r>
      <w:r w:rsidRPr="001447F2">
        <w:rPr>
          <w:rFonts w:cstheme="minorHAnsi"/>
          <w:sz w:val="24"/>
          <w:szCs w:val="24"/>
        </w:rPr>
        <w:t xml:space="preserve"> to customise and to use in</w:t>
      </w:r>
      <w:r w:rsidR="006910CC">
        <w:rPr>
          <w:rFonts w:cstheme="minorHAnsi"/>
          <w:sz w:val="24"/>
          <w:szCs w:val="24"/>
        </w:rPr>
        <w:t xml:space="preserve"> </w:t>
      </w:r>
      <w:r w:rsidRPr="001447F2">
        <w:rPr>
          <w:rFonts w:cstheme="minorHAnsi"/>
          <w:sz w:val="24"/>
          <w:szCs w:val="24"/>
        </w:rPr>
        <w:t>com</w:t>
      </w:r>
      <w:r w:rsidR="008B3B96">
        <w:rPr>
          <w:rFonts w:cstheme="minorHAnsi"/>
          <w:sz w:val="24"/>
          <w:szCs w:val="24"/>
        </w:rPr>
        <w:t>munication</w:t>
      </w:r>
      <w:r w:rsidRPr="001447F2">
        <w:rPr>
          <w:rFonts w:cstheme="minorHAnsi"/>
          <w:sz w:val="24"/>
          <w:szCs w:val="24"/>
        </w:rPr>
        <w:t>s and engagement work</w:t>
      </w:r>
      <w:r w:rsidR="008B3B96">
        <w:rPr>
          <w:rFonts w:cstheme="minorHAnsi"/>
          <w:sz w:val="24"/>
          <w:szCs w:val="24"/>
        </w:rPr>
        <w:t>.</w:t>
      </w:r>
    </w:p>
    <w:bookmarkEnd w:id="0"/>
    <w:p w14:paraId="6BDBA39F" w14:textId="37921178" w:rsidR="002D17BF" w:rsidRPr="00A4165C" w:rsidRDefault="002D17BF">
      <w:pPr>
        <w:rPr>
          <w:rFonts w:cstheme="minorHAnsi"/>
          <w:b/>
          <w:bCs/>
          <w:sz w:val="24"/>
          <w:szCs w:val="24"/>
          <w:lang w:val="en-US"/>
        </w:rPr>
      </w:pPr>
      <w:r w:rsidRPr="00A4165C">
        <w:rPr>
          <w:rFonts w:cstheme="minorHAnsi"/>
          <w:b/>
          <w:bCs/>
          <w:sz w:val="24"/>
          <w:szCs w:val="24"/>
          <w:lang w:val="en-US"/>
        </w:rPr>
        <w:t>Key Messages:</w:t>
      </w:r>
    </w:p>
    <w:p w14:paraId="1937B3E8" w14:textId="6B5F2312" w:rsidR="002D17BF" w:rsidRPr="00A4165C" w:rsidRDefault="002D17BF" w:rsidP="002D17BF">
      <w:pPr>
        <w:pStyle w:val="NormalWeb"/>
        <w:numPr>
          <w:ilvl w:val="0"/>
          <w:numId w:val="6"/>
        </w:numPr>
        <w:rPr>
          <w:rFonts w:asciiTheme="minorHAnsi" w:hAnsiTheme="minorHAnsi" w:cstheme="minorHAnsi"/>
          <w:lang w:val="en-US"/>
        </w:rPr>
      </w:pPr>
      <w:r w:rsidRPr="00A4165C">
        <w:rPr>
          <w:rFonts w:asciiTheme="minorHAnsi" w:hAnsiTheme="minorHAnsi" w:cstheme="minorHAnsi"/>
          <w:lang w:val="en-US"/>
        </w:rPr>
        <w:t>High blood pressure is a major risk factor for cardiovascular disease</w:t>
      </w:r>
      <w:r w:rsidR="00166FE5" w:rsidRPr="00A4165C">
        <w:rPr>
          <w:rFonts w:asciiTheme="minorHAnsi" w:hAnsiTheme="minorHAnsi" w:cstheme="minorHAnsi"/>
          <w:lang w:val="en-US"/>
        </w:rPr>
        <w:t xml:space="preserve"> (CVD)</w:t>
      </w:r>
      <w:r w:rsidRPr="00A4165C">
        <w:rPr>
          <w:rFonts w:asciiTheme="minorHAnsi" w:hAnsiTheme="minorHAnsi" w:cstheme="minorHAnsi"/>
          <w:lang w:val="en-US"/>
        </w:rPr>
        <w:t xml:space="preserve"> and significantly increases the risk of having a heart attack or stroke, but early detection and treatment can help people live longer, healthier lives. </w:t>
      </w:r>
    </w:p>
    <w:p w14:paraId="7A26E926" w14:textId="47876158" w:rsidR="00166FE5" w:rsidRPr="00A4165C" w:rsidRDefault="00166FE5" w:rsidP="00166FE5">
      <w:pPr>
        <w:pStyle w:val="NormalWeb"/>
        <w:numPr>
          <w:ilvl w:val="0"/>
          <w:numId w:val="6"/>
        </w:numPr>
        <w:rPr>
          <w:rFonts w:asciiTheme="minorHAnsi" w:hAnsiTheme="minorHAnsi" w:cstheme="minorHAnsi"/>
          <w:lang w:val="en-US"/>
        </w:rPr>
      </w:pPr>
      <w:r w:rsidRPr="00A4165C">
        <w:rPr>
          <w:rFonts w:asciiTheme="minorHAnsi" w:hAnsiTheme="minorHAnsi" w:cstheme="minorHAnsi"/>
          <w:lang w:val="en-US"/>
        </w:rPr>
        <w:t xml:space="preserve">Cardiovascular disease (CVD) is the second most common cause of premature death in England, after cancer, affecting seven million people. </w:t>
      </w:r>
      <w:r w:rsidR="00D950EF" w:rsidRPr="00D950EF">
        <w:rPr>
          <w:rFonts w:asciiTheme="minorHAnsi" w:hAnsiTheme="minorHAnsi" w:cstheme="minorHAnsi"/>
          <w:lang w:val="en-US"/>
        </w:rPr>
        <w:t>One in four premature deaths are caused by CVD and it is and a leading cause of disability</w:t>
      </w:r>
      <w:r w:rsidRPr="00A4165C">
        <w:rPr>
          <w:rFonts w:asciiTheme="minorHAnsi" w:hAnsiTheme="minorHAnsi" w:cstheme="minorHAnsi"/>
          <w:lang w:val="en-US"/>
        </w:rPr>
        <w:t xml:space="preserve">. </w:t>
      </w:r>
    </w:p>
    <w:p w14:paraId="47F19040" w14:textId="2E0AC5F3" w:rsidR="002D17BF" w:rsidRPr="00A4165C" w:rsidRDefault="002D17BF" w:rsidP="002D17BF">
      <w:pPr>
        <w:pStyle w:val="NormalWeb"/>
        <w:numPr>
          <w:ilvl w:val="0"/>
          <w:numId w:val="6"/>
        </w:numPr>
        <w:rPr>
          <w:rFonts w:asciiTheme="minorHAnsi" w:hAnsiTheme="minorHAnsi" w:cstheme="minorHAnsi"/>
          <w:lang w:val="en-US"/>
        </w:rPr>
      </w:pPr>
      <w:r w:rsidRPr="00A4165C">
        <w:rPr>
          <w:rFonts w:asciiTheme="minorHAnsi" w:hAnsiTheme="minorHAnsi" w:cstheme="minorHAnsi"/>
          <w:lang w:val="en-US"/>
        </w:rPr>
        <w:t xml:space="preserve">NHS England is supporting World Hypertension Day and the International Society for Hypertension’s May Measurement Month campaign, which aims to increase high blood pressure awareness in all populations around the world. </w:t>
      </w:r>
    </w:p>
    <w:p w14:paraId="48617BA5" w14:textId="27BCCDF1" w:rsidR="002D17BF" w:rsidRPr="00A4165C" w:rsidRDefault="002D17BF" w:rsidP="0040418E">
      <w:pPr>
        <w:pStyle w:val="NormalWeb"/>
        <w:numPr>
          <w:ilvl w:val="0"/>
          <w:numId w:val="6"/>
        </w:numPr>
        <w:rPr>
          <w:rFonts w:asciiTheme="minorHAnsi" w:hAnsiTheme="minorHAnsi" w:cstheme="minorHAnsi"/>
          <w:lang w:val="en-US"/>
        </w:rPr>
      </w:pPr>
      <w:r w:rsidRPr="00A4165C">
        <w:rPr>
          <w:rFonts w:asciiTheme="minorHAnsi" w:hAnsiTheme="minorHAnsi" w:cstheme="minorHAnsi"/>
          <w:lang w:val="en-US"/>
        </w:rPr>
        <w:t xml:space="preserve">Since October 2021, community pharmacies across England have been offering </w:t>
      </w:r>
      <w:proofErr w:type="gramStart"/>
      <w:r w:rsidRPr="00A4165C">
        <w:rPr>
          <w:rFonts w:asciiTheme="minorHAnsi" w:hAnsiTheme="minorHAnsi" w:cstheme="minorHAnsi"/>
          <w:lang w:val="en-US"/>
        </w:rPr>
        <w:t>a</w:t>
      </w:r>
      <w:proofErr w:type="gramEnd"/>
      <w:r w:rsidRPr="00A4165C">
        <w:rPr>
          <w:rFonts w:asciiTheme="minorHAnsi" w:hAnsiTheme="minorHAnsi" w:cstheme="minorHAnsi"/>
          <w:lang w:val="en-US"/>
        </w:rPr>
        <w:t xml:space="preserve"> </w:t>
      </w:r>
      <w:r w:rsidR="003952E1">
        <w:rPr>
          <w:rFonts w:asciiTheme="minorHAnsi" w:hAnsiTheme="minorHAnsi" w:cstheme="minorHAnsi"/>
          <w:lang w:val="en-US"/>
        </w:rPr>
        <w:t xml:space="preserve">NHS </w:t>
      </w:r>
      <w:r w:rsidRPr="00A4165C">
        <w:rPr>
          <w:rFonts w:asciiTheme="minorHAnsi" w:hAnsiTheme="minorHAnsi" w:cstheme="minorHAnsi"/>
          <w:lang w:val="en-US"/>
        </w:rPr>
        <w:t>blood pressure check service to people over 40</w:t>
      </w:r>
      <w:r w:rsidR="00CD2809">
        <w:rPr>
          <w:rFonts w:asciiTheme="minorHAnsi" w:hAnsiTheme="minorHAnsi" w:cstheme="minorHAnsi"/>
          <w:lang w:val="en-US"/>
        </w:rPr>
        <w:t>,</w:t>
      </w:r>
      <w:r w:rsidRPr="00A4165C">
        <w:rPr>
          <w:rFonts w:asciiTheme="minorHAnsi" w:hAnsiTheme="minorHAnsi" w:cstheme="minorHAnsi"/>
          <w:lang w:val="en-US"/>
        </w:rPr>
        <w:t xml:space="preserve"> as an easy and convenient way for people to get their blood pressure checked. The service can be offered opportunistically or at the person’s request. </w:t>
      </w:r>
    </w:p>
    <w:p w14:paraId="7755F3AB" w14:textId="4B74A76B" w:rsidR="002D17BF" w:rsidRPr="00A4165C" w:rsidRDefault="002D17BF">
      <w:pPr>
        <w:rPr>
          <w:rFonts w:cstheme="minorHAnsi"/>
          <w:b/>
          <w:bCs/>
          <w:sz w:val="24"/>
          <w:szCs w:val="24"/>
          <w:lang w:val="en-US"/>
        </w:rPr>
      </w:pPr>
      <w:r w:rsidRPr="00A4165C">
        <w:rPr>
          <w:rFonts w:cstheme="minorHAnsi"/>
          <w:b/>
          <w:bCs/>
          <w:sz w:val="24"/>
          <w:szCs w:val="24"/>
          <w:lang w:val="en-US"/>
        </w:rPr>
        <w:t>Bulletin Item</w:t>
      </w:r>
      <w:r w:rsidR="00C45B7D" w:rsidRPr="00A4165C">
        <w:rPr>
          <w:rFonts w:cstheme="minorHAnsi"/>
          <w:b/>
          <w:bCs/>
          <w:sz w:val="24"/>
          <w:szCs w:val="24"/>
          <w:lang w:val="en-US"/>
        </w:rPr>
        <w:t>s</w:t>
      </w:r>
      <w:r w:rsidRPr="00A4165C">
        <w:rPr>
          <w:rFonts w:cstheme="minorHAnsi"/>
          <w:b/>
          <w:bCs/>
          <w:sz w:val="24"/>
          <w:szCs w:val="24"/>
          <w:lang w:val="en-US"/>
        </w:rPr>
        <w:t>:</w:t>
      </w:r>
    </w:p>
    <w:p w14:paraId="38084EC7" w14:textId="63CEEA17" w:rsidR="00C45B7D" w:rsidRPr="00A4165C" w:rsidRDefault="00C45B7D" w:rsidP="0040418E">
      <w:pPr>
        <w:pStyle w:val="NormalWeb"/>
        <w:rPr>
          <w:rFonts w:asciiTheme="minorHAnsi" w:hAnsiTheme="minorHAnsi" w:cstheme="minorHAnsi"/>
          <w:b/>
          <w:bCs/>
          <w:lang w:val="en-US"/>
        </w:rPr>
      </w:pPr>
      <w:r w:rsidRPr="00A4165C">
        <w:rPr>
          <w:rFonts w:asciiTheme="minorHAnsi" w:hAnsiTheme="minorHAnsi" w:cstheme="minorHAnsi"/>
          <w:b/>
          <w:bCs/>
          <w:lang w:val="en-US"/>
        </w:rPr>
        <w:t>May Measurement Month</w:t>
      </w:r>
    </w:p>
    <w:p w14:paraId="1A0EC232" w14:textId="611CEFC2" w:rsidR="00C45B7D" w:rsidRPr="001447F2" w:rsidRDefault="00C45B7D" w:rsidP="00C45B7D">
      <w:pPr>
        <w:rPr>
          <w:rFonts w:cstheme="minorHAnsi"/>
          <w:sz w:val="24"/>
          <w:szCs w:val="24"/>
        </w:rPr>
      </w:pPr>
      <w:r w:rsidRPr="00A4165C">
        <w:rPr>
          <w:rFonts w:cstheme="minorHAnsi"/>
          <w:sz w:val="24"/>
          <w:szCs w:val="24"/>
          <w:lang w:val="en-US"/>
        </w:rPr>
        <w:t xml:space="preserve">This month we are supporting </w:t>
      </w:r>
      <w:r w:rsidR="00CD2809">
        <w:rPr>
          <w:rFonts w:cstheme="minorHAnsi"/>
          <w:sz w:val="24"/>
          <w:szCs w:val="24"/>
          <w:lang w:val="en-US"/>
        </w:rPr>
        <w:t xml:space="preserve">the </w:t>
      </w:r>
      <w:r w:rsidRPr="00A4165C">
        <w:rPr>
          <w:rFonts w:cstheme="minorHAnsi"/>
          <w:sz w:val="24"/>
          <w:szCs w:val="24"/>
          <w:lang w:val="en-US"/>
        </w:rPr>
        <w:t xml:space="preserve">International Society for Hypertension’s </w:t>
      </w:r>
      <w:hyperlink r:id="rId7" w:anchor=":~:text=May%20Measurement%20Month%20%28MMM%29%20is%20the%20the%20global,and%20aim%20to%20test%20over%201%20million%20people.?msclkid=62678da2c48111ec9a250eddd5a7847f" w:history="1">
        <w:r w:rsidR="00CD2809" w:rsidRPr="00CD2809">
          <w:rPr>
            <w:rStyle w:val="Hyperlink"/>
            <w:rFonts w:cstheme="minorHAnsi"/>
            <w:sz w:val="24"/>
            <w:szCs w:val="24"/>
            <w:lang w:val="en-US"/>
          </w:rPr>
          <w:t>May Measurement Month</w:t>
        </w:r>
      </w:hyperlink>
      <w:r w:rsidR="00C07843" w:rsidRPr="00A4165C">
        <w:rPr>
          <w:rFonts w:cstheme="minorHAnsi"/>
          <w:sz w:val="24"/>
          <w:szCs w:val="24"/>
        </w:rPr>
        <w:t xml:space="preserve"> </w:t>
      </w:r>
      <w:r w:rsidR="00CD2809">
        <w:rPr>
          <w:rFonts w:cstheme="minorHAnsi"/>
          <w:sz w:val="24"/>
          <w:szCs w:val="24"/>
        </w:rPr>
        <w:t xml:space="preserve">campaign, </w:t>
      </w:r>
      <w:r w:rsidR="00C07843" w:rsidRPr="00A4165C">
        <w:rPr>
          <w:rFonts w:cstheme="minorHAnsi"/>
          <w:sz w:val="24"/>
          <w:szCs w:val="24"/>
        </w:rPr>
        <w:t>which</w:t>
      </w:r>
      <w:r w:rsidR="00C07843" w:rsidRPr="00510C7B">
        <w:rPr>
          <w:rFonts w:cstheme="minorHAnsi"/>
          <w:sz w:val="24"/>
          <w:szCs w:val="24"/>
        </w:rPr>
        <w:t xml:space="preserve"> raises awarenes</w:t>
      </w:r>
      <w:r w:rsidR="00C07843" w:rsidRPr="001447F2">
        <w:rPr>
          <w:rFonts w:cstheme="minorHAnsi"/>
          <w:sz w:val="24"/>
          <w:szCs w:val="24"/>
        </w:rPr>
        <w:t xml:space="preserve">s of the risks of high blood pressure and encourages people to get their blood pressure checked regularly </w:t>
      </w:r>
      <w:r w:rsidRPr="001447F2">
        <w:rPr>
          <w:rFonts w:cstheme="minorHAnsi"/>
          <w:sz w:val="24"/>
          <w:szCs w:val="24"/>
        </w:rPr>
        <w:t>. We have published various resources and developed communications to encourage people to ‘know their numbers’ and get their blood pressure checked</w:t>
      </w:r>
      <w:r w:rsidR="008D1D4F" w:rsidRPr="001447F2">
        <w:rPr>
          <w:rFonts w:cstheme="minorHAnsi"/>
          <w:sz w:val="24"/>
          <w:szCs w:val="24"/>
        </w:rPr>
        <w:t xml:space="preserve"> to prevent</w:t>
      </w:r>
      <w:r w:rsidR="00C07843" w:rsidRPr="001447F2">
        <w:rPr>
          <w:rFonts w:cstheme="minorHAnsi"/>
          <w:sz w:val="24"/>
          <w:szCs w:val="24"/>
        </w:rPr>
        <w:t xml:space="preserve"> </w:t>
      </w:r>
      <w:r w:rsidR="008D1D4F" w:rsidRPr="001447F2">
        <w:rPr>
          <w:rFonts w:cstheme="minorHAnsi"/>
          <w:sz w:val="24"/>
          <w:szCs w:val="24"/>
        </w:rPr>
        <w:t>heart attacks and stroke.</w:t>
      </w:r>
    </w:p>
    <w:p w14:paraId="1FB1957C" w14:textId="5425255B" w:rsidR="00C45B7D" w:rsidRPr="00A4165C" w:rsidRDefault="00C45B7D" w:rsidP="0040418E">
      <w:pPr>
        <w:pStyle w:val="NormalWeb"/>
        <w:rPr>
          <w:rFonts w:asciiTheme="minorHAnsi" w:hAnsiTheme="minorHAnsi" w:cstheme="minorHAnsi"/>
          <w:lang w:val="en-US"/>
        </w:rPr>
      </w:pPr>
      <w:r w:rsidRPr="00A4165C">
        <w:rPr>
          <w:rFonts w:asciiTheme="minorHAnsi" w:hAnsiTheme="minorHAnsi" w:cstheme="minorHAnsi"/>
        </w:rPr>
        <w:t xml:space="preserve">You can watch our video on the </w:t>
      </w:r>
      <w:r w:rsidR="00CD2809">
        <w:rPr>
          <w:rFonts w:asciiTheme="minorHAnsi" w:hAnsiTheme="minorHAnsi" w:cstheme="minorHAnsi"/>
        </w:rPr>
        <w:t xml:space="preserve">NHS </w:t>
      </w:r>
      <w:hyperlink r:id="rId8" w:history="1">
        <w:r w:rsidRPr="00A4165C">
          <w:rPr>
            <w:rStyle w:val="Hyperlink"/>
            <w:rFonts w:asciiTheme="minorHAnsi" w:hAnsiTheme="minorHAnsi" w:cstheme="minorHAnsi"/>
          </w:rPr>
          <w:t>blood pressure check service in community pharmacy</w:t>
        </w:r>
      </w:hyperlink>
      <w:proofErr w:type="gramStart"/>
      <w:r w:rsidRPr="00A4165C">
        <w:rPr>
          <w:rFonts w:asciiTheme="minorHAnsi" w:hAnsiTheme="minorHAnsi" w:cstheme="minorHAnsi"/>
        </w:rPr>
        <w:t>, ,</w:t>
      </w:r>
      <w:proofErr w:type="gramEnd"/>
      <w:r w:rsidRPr="00A4165C">
        <w:rPr>
          <w:rFonts w:asciiTheme="minorHAnsi" w:hAnsiTheme="minorHAnsi" w:cstheme="minorHAnsi"/>
        </w:rPr>
        <w:t xml:space="preserve"> and watch our webinar recording [insert link]. Also listen out for our radio broadcast across regional channels urging those over 40 who have not had their blood pressure checked </w:t>
      </w:r>
      <w:r w:rsidRPr="00510C7B">
        <w:rPr>
          <w:rFonts w:asciiTheme="minorHAnsi" w:hAnsiTheme="minorHAnsi" w:cstheme="minorHAnsi"/>
          <w:lang w:val="en-US"/>
        </w:rPr>
        <w:t xml:space="preserve">or </w:t>
      </w:r>
      <w:r w:rsidR="00CD2809">
        <w:rPr>
          <w:rFonts w:asciiTheme="minorHAnsi" w:hAnsiTheme="minorHAnsi" w:cstheme="minorHAnsi"/>
          <w:lang w:val="en-US"/>
        </w:rPr>
        <w:t xml:space="preserve">been </w:t>
      </w:r>
      <w:r w:rsidRPr="00510C7B">
        <w:rPr>
          <w:rFonts w:asciiTheme="minorHAnsi" w:hAnsiTheme="minorHAnsi" w:cstheme="minorHAnsi"/>
          <w:lang w:val="en-US"/>
        </w:rPr>
        <w:t>previously identified as</w:t>
      </w:r>
      <w:r w:rsidRPr="00A4165C">
        <w:rPr>
          <w:rFonts w:asciiTheme="minorHAnsi" w:hAnsiTheme="minorHAnsi" w:cstheme="minorHAnsi"/>
          <w:lang w:val="en-US"/>
        </w:rPr>
        <w:t xml:space="preserve"> having hypertension or a related condition; to access the service. </w:t>
      </w:r>
    </w:p>
    <w:p w14:paraId="5DEDBAD9" w14:textId="64EB1828" w:rsidR="0040418E" w:rsidRPr="00A4165C" w:rsidRDefault="0040418E" w:rsidP="0040418E">
      <w:pPr>
        <w:pStyle w:val="NormalWeb"/>
        <w:rPr>
          <w:rFonts w:asciiTheme="minorHAnsi" w:hAnsiTheme="minorHAnsi" w:cstheme="minorHAnsi"/>
          <w:b/>
          <w:bCs/>
          <w:lang w:val="en-US"/>
        </w:rPr>
      </w:pPr>
      <w:r w:rsidRPr="00A4165C">
        <w:rPr>
          <w:rFonts w:asciiTheme="minorHAnsi" w:hAnsiTheme="minorHAnsi" w:cstheme="minorHAnsi"/>
          <w:b/>
          <w:bCs/>
          <w:lang w:val="en-US"/>
        </w:rPr>
        <w:t>World Hypertension Day</w:t>
      </w:r>
      <w:r w:rsidR="002036CB" w:rsidRPr="00A4165C">
        <w:rPr>
          <w:rFonts w:asciiTheme="minorHAnsi" w:hAnsiTheme="minorHAnsi" w:cstheme="minorHAnsi"/>
          <w:b/>
          <w:bCs/>
          <w:lang w:val="en-US"/>
        </w:rPr>
        <w:t xml:space="preserve"> 17</w:t>
      </w:r>
      <w:r w:rsidR="002036CB" w:rsidRPr="00A4165C">
        <w:rPr>
          <w:rFonts w:asciiTheme="minorHAnsi" w:hAnsiTheme="minorHAnsi" w:cstheme="minorHAnsi"/>
          <w:b/>
          <w:bCs/>
          <w:vertAlign w:val="superscript"/>
          <w:lang w:val="en-US"/>
        </w:rPr>
        <w:t>th</w:t>
      </w:r>
      <w:r w:rsidR="002036CB" w:rsidRPr="00A4165C">
        <w:rPr>
          <w:rFonts w:asciiTheme="minorHAnsi" w:hAnsiTheme="minorHAnsi" w:cstheme="minorHAnsi"/>
          <w:b/>
          <w:bCs/>
          <w:lang w:val="en-US"/>
        </w:rPr>
        <w:t xml:space="preserve"> May</w:t>
      </w:r>
    </w:p>
    <w:p w14:paraId="0B7E4EEC" w14:textId="223BBF22" w:rsidR="0040418E" w:rsidRPr="001447F2" w:rsidRDefault="0040418E" w:rsidP="001447F2">
      <w:pPr>
        <w:rPr>
          <w:rFonts w:cstheme="minorHAnsi"/>
          <w:lang w:val="en-US"/>
        </w:rPr>
      </w:pPr>
      <w:r w:rsidRPr="001447F2">
        <w:rPr>
          <w:rFonts w:cstheme="minorHAnsi"/>
          <w:sz w:val="24"/>
          <w:szCs w:val="24"/>
          <w:lang w:val="en-US"/>
        </w:rPr>
        <w:t>NHS England is supporting</w:t>
      </w:r>
      <w:r w:rsidR="00C07843" w:rsidRPr="001447F2">
        <w:rPr>
          <w:rFonts w:cstheme="minorHAnsi"/>
          <w:sz w:val="24"/>
          <w:szCs w:val="24"/>
          <w:lang w:val="en-US"/>
        </w:rPr>
        <w:t xml:space="preserve"> </w:t>
      </w:r>
      <w:hyperlink r:id="rId9" w:history="1">
        <w:r w:rsidR="00C07843" w:rsidRPr="008B3B96">
          <w:rPr>
            <w:rStyle w:val="Hyperlink"/>
            <w:rFonts w:cstheme="minorHAnsi"/>
            <w:sz w:val="24"/>
            <w:szCs w:val="24"/>
            <w:lang w:val="en-US"/>
          </w:rPr>
          <w:t>World Hypertension League’s</w:t>
        </w:r>
        <w:r w:rsidRPr="008B3B96">
          <w:rPr>
            <w:rStyle w:val="Hyperlink"/>
            <w:rFonts w:cstheme="minorHAnsi"/>
            <w:sz w:val="24"/>
            <w:szCs w:val="24"/>
            <w:lang w:val="en-US"/>
          </w:rPr>
          <w:t xml:space="preserve"> World Hypertension Day </w:t>
        </w:r>
      </w:hyperlink>
      <w:r w:rsidR="00C07843" w:rsidRPr="001447F2">
        <w:rPr>
          <w:rStyle w:val="Hyperlink"/>
          <w:rFonts w:cstheme="minorHAnsi"/>
          <w:sz w:val="24"/>
          <w:szCs w:val="24"/>
        </w:rPr>
        <w:t xml:space="preserve"> </w:t>
      </w:r>
      <w:r w:rsidRPr="001447F2">
        <w:rPr>
          <w:rFonts w:cstheme="minorHAnsi"/>
          <w:sz w:val="24"/>
          <w:szCs w:val="24"/>
          <w:lang w:val="en-US"/>
        </w:rPr>
        <w:t>which aims to increase high blood pressure awareness in all populations around the world</w:t>
      </w:r>
      <w:r w:rsidR="00C07843" w:rsidRPr="001447F2">
        <w:rPr>
          <w:rFonts w:cstheme="minorHAnsi"/>
          <w:sz w:val="24"/>
          <w:szCs w:val="24"/>
          <w:lang w:val="en-US"/>
        </w:rPr>
        <w:t xml:space="preserve"> and provide information on prevention, detection and treatment</w:t>
      </w:r>
      <w:r w:rsidRPr="001447F2">
        <w:rPr>
          <w:rFonts w:cstheme="minorHAnsi"/>
          <w:sz w:val="24"/>
          <w:szCs w:val="24"/>
          <w:lang w:val="en-US"/>
        </w:rPr>
        <w:t xml:space="preserve">. </w:t>
      </w:r>
    </w:p>
    <w:p w14:paraId="782D9F56" w14:textId="77777777" w:rsidR="00166FE5" w:rsidRPr="00A4165C" w:rsidRDefault="00166FE5" w:rsidP="00166FE5">
      <w:pPr>
        <w:pStyle w:val="NormalWeb"/>
        <w:rPr>
          <w:rFonts w:asciiTheme="minorHAnsi" w:hAnsiTheme="minorHAnsi" w:cstheme="minorHAnsi"/>
          <w:lang w:val="en-US"/>
        </w:rPr>
      </w:pPr>
      <w:r w:rsidRPr="00A4165C">
        <w:rPr>
          <w:rFonts w:asciiTheme="minorHAnsi" w:hAnsiTheme="minorHAnsi" w:cstheme="minorHAnsi"/>
          <w:lang w:val="en-US"/>
        </w:rPr>
        <w:t xml:space="preserve">High blood pressure is a major risk factor for </w:t>
      </w:r>
      <w:proofErr w:type="gramStart"/>
      <w:r w:rsidRPr="00510C7B">
        <w:rPr>
          <w:rFonts w:asciiTheme="minorHAnsi" w:hAnsiTheme="minorHAnsi" w:cstheme="minorHAnsi"/>
          <w:lang w:val="en-US"/>
        </w:rPr>
        <w:t>C</w:t>
      </w:r>
      <w:r w:rsidRPr="00A4165C">
        <w:rPr>
          <w:rFonts w:asciiTheme="minorHAnsi" w:hAnsiTheme="minorHAnsi" w:cstheme="minorHAnsi"/>
          <w:lang w:val="en-US"/>
        </w:rPr>
        <w:t>ardiovascular disease</w:t>
      </w:r>
      <w:proofErr w:type="gramEnd"/>
      <w:r w:rsidRPr="00A4165C">
        <w:rPr>
          <w:rFonts w:asciiTheme="minorHAnsi" w:hAnsiTheme="minorHAnsi" w:cstheme="minorHAnsi"/>
          <w:lang w:val="en-US"/>
        </w:rPr>
        <w:t xml:space="preserve"> (CVD) and significantly increases the risk of having a heart attack or stroke, but early detection and treatment can help people live longer, healthier lives. </w:t>
      </w:r>
    </w:p>
    <w:p w14:paraId="07A674A1" w14:textId="09239540" w:rsidR="0040418E" w:rsidRPr="00A4165C" w:rsidRDefault="0040418E" w:rsidP="0040418E">
      <w:pPr>
        <w:pStyle w:val="NormalWeb"/>
        <w:rPr>
          <w:rFonts w:asciiTheme="minorHAnsi" w:hAnsiTheme="minorHAnsi" w:cstheme="minorHAnsi"/>
          <w:lang w:val="en-US"/>
        </w:rPr>
      </w:pPr>
      <w:r w:rsidRPr="00A4165C">
        <w:rPr>
          <w:rFonts w:asciiTheme="minorHAnsi" w:hAnsiTheme="minorHAnsi" w:cstheme="minorHAnsi"/>
          <w:lang w:val="en-US"/>
        </w:rPr>
        <w:lastRenderedPageBreak/>
        <w:t>Since October 2021, community pharmacies across England have been able to offer a</w:t>
      </w:r>
      <w:r w:rsidR="00CD2809">
        <w:rPr>
          <w:rFonts w:asciiTheme="minorHAnsi" w:hAnsiTheme="minorHAnsi" w:cstheme="minorHAnsi"/>
          <w:lang w:val="en-US"/>
        </w:rPr>
        <w:t>n NHS</w:t>
      </w:r>
      <w:r w:rsidRPr="00A4165C">
        <w:rPr>
          <w:rFonts w:asciiTheme="minorHAnsi" w:hAnsiTheme="minorHAnsi" w:cstheme="minorHAnsi"/>
          <w:lang w:val="en-US"/>
        </w:rPr>
        <w:t xml:space="preserve"> </w:t>
      </w:r>
      <w:hyperlink r:id="rId10" w:history="1">
        <w:r w:rsidRPr="008B3B96">
          <w:rPr>
            <w:rStyle w:val="Hyperlink"/>
            <w:rFonts w:asciiTheme="minorHAnsi" w:hAnsiTheme="minorHAnsi" w:cstheme="minorHAnsi"/>
            <w:lang w:val="en-US"/>
          </w:rPr>
          <w:t>blood pressure check service</w:t>
        </w:r>
      </w:hyperlink>
      <w:r w:rsidRPr="00A4165C">
        <w:rPr>
          <w:rFonts w:asciiTheme="minorHAnsi" w:hAnsiTheme="minorHAnsi" w:cstheme="minorHAnsi"/>
          <w:lang w:val="en-US"/>
        </w:rPr>
        <w:t xml:space="preserve"> to people over 40 as an easy and convenient way for people to get their blood pressure checked. </w:t>
      </w:r>
      <w:r w:rsidR="00C45B7D" w:rsidRPr="00A4165C">
        <w:rPr>
          <w:rFonts w:asciiTheme="minorHAnsi" w:hAnsiTheme="minorHAnsi" w:cstheme="minorHAnsi"/>
          <w:lang w:val="en-US"/>
        </w:rPr>
        <w:t xml:space="preserve">If </w:t>
      </w:r>
      <w:r w:rsidRPr="00A4165C">
        <w:rPr>
          <w:rFonts w:asciiTheme="minorHAnsi" w:hAnsiTheme="minorHAnsi" w:cstheme="minorHAnsi"/>
          <w:lang w:val="en-US"/>
        </w:rPr>
        <w:t xml:space="preserve">they are found to have a confirmed high blood pressure reading, the pharmacist can follow up with continuous ambulatory monitoring over a </w:t>
      </w:r>
      <w:r w:rsidR="007177ED" w:rsidRPr="00A4165C">
        <w:rPr>
          <w:rFonts w:asciiTheme="minorHAnsi" w:hAnsiTheme="minorHAnsi" w:cstheme="minorHAnsi"/>
          <w:lang w:val="en-US"/>
        </w:rPr>
        <w:t>24-hour</w:t>
      </w:r>
      <w:r w:rsidRPr="00A4165C">
        <w:rPr>
          <w:rFonts w:asciiTheme="minorHAnsi" w:hAnsiTheme="minorHAnsi" w:cstheme="minorHAnsi"/>
          <w:lang w:val="en-US"/>
        </w:rPr>
        <w:t xml:space="preserve"> period and urgently refer them </w:t>
      </w:r>
      <w:r w:rsidR="008B3B96">
        <w:rPr>
          <w:rFonts w:asciiTheme="minorHAnsi" w:hAnsiTheme="minorHAnsi" w:cstheme="minorHAnsi"/>
          <w:lang w:val="en-US"/>
        </w:rPr>
        <w:t xml:space="preserve">for further treatment. </w:t>
      </w:r>
      <w:r w:rsidRPr="00A4165C">
        <w:rPr>
          <w:rFonts w:asciiTheme="minorHAnsi" w:hAnsiTheme="minorHAnsi" w:cstheme="minorHAnsi"/>
          <w:lang w:val="en-US"/>
        </w:rPr>
        <w:t>All blood pressure readings are sent to the GP from the community pharmacy</w:t>
      </w:r>
      <w:r w:rsidR="00166FE5" w:rsidRPr="00A4165C">
        <w:rPr>
          <w:rFonts w:asciiTheme="minorHAnsi" w:hAnsiTheme="minorHAnsi" w:cstheme="minorHAnsi"/>
          <w:lang w:val="en-US"/>
        </w:rPr>
        <w:t>,</w:t>
      </w:r>
      <w:r w:rsidRPr="00A4165C">
        <w:rPr>
          <w:rFonts w:asciiTheme="minorHAnsi" w:hAnsiTheme="minorHAnsi" w:cstheme="minorHAnsi"/>
          <w:lang w:val="en-US"/>
        </w:rPr>
        <w:t xml:space="preserve"> so records can be updated, and appropriate action taken.</w:t>
      </w:r>
      <w:r w:rsidR="00590F7A" w:rsidRPr="00A4165C">
        <w:rPr>
          <w:rFonts w:asciiTheme="minorHAnsi" w:hAnsiTheme="minorHAnsi" w:cstheme="minorHAnsi"/>
          <w:lang w:val="en-US"/>
        </w:rPr>
        <w:t xml:space="preserve"> GPs can also </w:t>
      </w:r>
      <w:r w:rsidR="00166FE5" w:rsidRPr="00A4165C">
        <w:rPr>
          <w:rFonts w:asciiTheme="minorHAnsi" w:hAnsiTheme="minorHAnsi" w:cstheme="minorHAnsi"/>
          <w:lang w:val="en-US"/>
        </w:rPr>
        <w:t>refer patients to go to their community pharmacy to get their blood pressure checked.</w:t>
      </w:r>
    </w:p>
    <w:p w14:paraId="63FDC84E" w14:textId="4439D077" w:rsidR="002D17BF" w:rsidRPr="006910CC" w:rsidRDefault="00166FE5" w:rsidP="006910CC">
      <w:pPr>
        <w:rPr>
          <w:rFonts w:cstheme="minorHAnsi"/>
          <w:b/>
          <w:bCs/>
          <w:sz w:val="24"/>
          <w:szCs w:val="24"/>
          <w:lang w:val="en-US"/>
        </w:rPr>
      </w:pPr>
      <w:r w:rsidRPr="00A4165C">
        <w:rPr>
          <w:rFonts w:cstheme="minorHAnsi"/>
          <w:b/>
          <w:bCs/>
          <w:sz w:val="24"/>
          <w:szCs w:val="24"/>
          <w:lang w:val="en-US"/>
        </w:rPr>
        <w:t xml:space="preserve">Watch our </w:t>
      </w:r>
      <w:r w:rsidR="002E4CCB">
        <w:rPr>
          <w:rFonts w:cstheme="minorHAnsi"/>
          <w:b/>
          <w:bCs/>
          <w:sz w:val="24"/>
          <w:szCs w:val="24"/>
          <w:lang w:val="en-US"/>
        </w:rPr>
        <w:t xml:space="preserve">patient facing </w:t>
      </w:r>
      <w:r w:rsidRPr="00A4165C">
        <w:rPr>
          <w:rFonts w:cstheme="minorHAnsi"/>
          <w:b/>
          <w:bCs/>
          <w:sz w:val="24"/>
          <w:szCs w:val="24"/>
          <w:lang w:val="en-US"/>
        </w:rPr>
        <w:t>v</w:t>
      </w:r>
      <w:r w:rsidR="004B4A12" w:rsidRPr="00A4165C">
        <w:rPr>
          <w:rFonts w:cstheme="minorHAnsi"/>
          <w:b/>
          <w:bCs/>
          <w:sz w:val="24"/>
          <w:szCs w:val="24"/>
          <w:lang w:val="en-US"/>
        </w:rPr>
        <w:t>ideo</w:t>
      </w:r>
      <w:r w:rsidRPr="00A4165C">
        <w:rPr>
          <w:rFonts w:cstheme="minorHAnsi"/>
          <w:b/>
          <w:bCs/>
          <w:sz w:val="24"/>
          <w:szCs w:val="24"/>
          <w:lang w:val="en-US"/>
        </w:rPr>
        <w:t xml:space="preserve"> about the service</w:t>
      </w:r>
      <w:r w:rsidR="004B4A12" w:rsidRPr="00A4165C">
        <w:rPr>
          <w:rFonts w:cstheme="minorHAnsi"/>
          <w:b/>
          <w:bCs/>
          <w:sz w:val="24"/>
          <w:szCs w:val="24"/>
          <w:lang w:val="en-US"/>
        </w:rPr>
        <w:t xml:space="preserve">: </w:t>
      </w:r>
      <w:hyperlink r:id="rId11" w:history="1">
        <w:r w:rsidR="0040418E" w:rsidRPr="001447F2">
          <w:rPr>
            <w:rStyle w:val="Hyperlink"/>
            <w:rFonts w:cstheme="minorHAnsi"/>
            <w:sz w:val="24"/>
            <w:szCs w:val="24"/>
          </w:rPr>
          <w:t>Blood pressure - visit - YouTube</w:t>
        </w:r>
      </w:hyperlink>
    </w:p>
    <w:p w14:paraId="1E6CBB56" w14:textId="77777777" w:rsidR="00ED53F8" w:rsidRDefault="00ED53F8">
      <w:pPr>
        <w:rPr>
          <w:rFonts w:cstheme="minorHAnsi"/>
          <w:b/>
          <w:bCs/>
          <w:sz w:val="24"/>
          <w:szCs w:val="24"/>
          <w:lang w:val="en-US"/>
        </w:rPr>
      </w:pPr>
    </w:p>
    <w:p w14:paraId="4A86EF0B" w14:textId="278A3518" w:rsidR="00ED53F8" w:rsidRDefault="002771CC">
      <w:pPr>
        <w:rPr>
          <w:rFonts w:cstheme="minorHAnsi"/>
          <w:b/>
          <w:bCs/>
          <w:sz w:val="24"/>
          <w:szCs w:val="24"/>
          <w:lang w:val="en-US"/>
        </w:rPr>
      </w:pPr>
      <w:r>
        <w:rPr>
          <w:noProof/>
        </w:rPr>
        <w:drawing>
          <wp:inline distT="0" distB="0" distL="0" distR="0" wp14:anchorId="7C6174F9" wp14:editId="0098613A">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CB4EAA1" w14:textId="255E2BF1" w:rsidR="00ED53F8" w:rsidRDefault="00ED53F8">
      <w:pPr>
        <w:rPr>
          <w:rFonts w:cstheme="minorHAnsi"/>
          <w:b/>
          <w:bCs/>
          <w:sz w:val="24"/>
          <w:szCs w:val="24"/>
          <w:lang w:val="en-US"/>
        </w:rPr>
      </w:pPr>
    </w:p>
    <w:p w14:paraId="0A113C69" w14:textId="5A4FAD74" w:rsidR="00ED53F8" w:rsidRDefault="002771CC">
      <w:pPr>
        <w:rPr>
          <w:rFonts w:cstheme="minorHAnsi"/>
          <w:b/>
          <w:bCs/>
          <w:sz w:val="24"/>
          <w:szCs w:val="24"/>
          <w:lang w:val="en-US"/>
        </w:rPr>
      </w:pPr>
      <w:r>
        <w:rPr>
          <w:noProof/>
        </w:rPr>
        <w:lastRenderedPageBreak/>
        <w:drawing>
          <wp:inline distT="0" distB="0" distL="0" distR="0" wp14:anchorId="2EBC2B70" wp14:editId="61092FB3">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22BA0C2C" w14:textId="772FC1DC" w:rsidR="002771CC" w:rsidRDefault="002771CC">
      <w:pPr>
        <w:rPr>
          <w:rFonts w:cstheme="minorHAnsi"/>
          <w:b/>
          <w:bCs/>
          <w:sz w:val="24"/>
          <w:szCs w:val="24"/>
          <w:lang w:val="en-US"/>
        </w:rPr>
      </w:pPr>
      <w:r>
        <w:rPr>
          <w:noProof/>
        </w:rPr>
        <w:drawing>
          <wp:inline distT="0" distB="0" distL="0" distR="0" wp14:anchorId="592CD714" wp14:editId="50089ADD">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87ED720" w14:textId="12882B18" w:rsidR="002D17BF" w:rsidRPr="00A4165C" w:rsidRDefault="002D17BF">
      <w:pPr>
        <w:rPr>
          <w:rFonts w:cstheme="minorHAnsi"/>
          <w:b/>
          <w:bCs/>
          <w:sz w:val="24"/>
          <w:szCs w:val="24"/>
          <w:lang w:val="en-US"/>
        </w:rPr>
      </w:pPr>
      <w:r w:rsidRPr="00A4165C">
        <w:rPr>
          <w:rFonts w:cstheme="minorHAnsi"/>
          <w:b/>
          <w:bCs/>
          <w:sz w:val="24"/>
          <w:szCs w:val="24"/>
          <w:lang w:val="en-US"/>
        </w:rPr>
        <w:t>Radio</w:t>
      </w:r>
      <w:r w:rsidR="00166FE5" w:rsidRPr="00A4165C">
        <w:rPr>
          <w:rFonts w:cstheme="minorHAnsi"/>
          <w:b/>
          <w:bCs/>
          <w:sz w:val="24"/>
          <w:szCs w:val="24"/>
          <w:lang w:val="en-US"/>
        </w:rPr>
        <w:t xml:space="preserve"> features</w:t>
      </w:r>
      <w:r w:rsidRPr="00A4165C">
        <w:rPr>
          <w:rFonts w:cstheme="minorHAnsi"/>
          <w:b/>
          <w:bCs/>
          <w:sz w:val="24"/>
          <w:szCs w:val="24"/>
          <w:lang w:val="en-US"/>
        </w:rPr>
        <w:t>:</w:t>
      </w:r>
      <w:r w:rsidR="00396A98" w:rsidRPr="00A4165C">
        <w:rPr>
          <w:rFonts w:cstheme="minorHAnsi"/>
          <w:b/>
          <w:bCs/>
          <w:sz w:val="24"/>
          <w:szCs w:val="24"/>
          <w:lang w:val="en-US"/>
        </w:rPr>
        <w:t xml:space="preserve"> </w:t>
      </w:r>
      <w:r w:rsidR="002E4CCB" w:rsidRPr="002E4CCB">
        <w:rPr>
          <w:rFonts w:cstheme="minorHAnsi"/>
          <w:sz w:val="24"/>
          <w:szCs w:val="24"/>
          <w:lang w:val="en-US"/>
        </w:rPr>
        <w:t xml:space="preserve">To be broadcast on regional stations across England with a particular emphasis in </w:t>
      </w:r>
      <w:r w:rsidR="00090D47">
        <w:rPr>
          <w:rFonts w:cstheme="minorHAnsi"/>
          <w:sz w:val="24"/>
          <w:szCs w:val="24"/>
          <w:lang w:val="en-US"/>
        </w:rPr>
        <w:t xml:space="preserve">the </w:t>
      </w:r>
      <w:proofErr w:type="gramStart"/>
      <w:r w:rsidR="002E4CCB" w:rsidRPr="002E4CCB">
        <w:rPr>
          <w:rFonts w:cstheme="minorHAnsi"/>
          <w:sz w:val="24"/>
          <w:szCs w:val="24"/>
          <w:lang w:val="en-US"/>
        </w:rPr>
        <w:t>South West</w:t>
      </w:r>
      <w:proofErr w:type="gramEnd"/>
      <w:r w:rsidR="002E4CCB" w:rsidRPr="002E4CCB">
        <w:rPr>
          <w:rFonts w:cstheme="minorHAnsi"/>
          <w:sz w:val="24"/>
          <w:szCs w:val="24"/>
          <w:lang w:val="en-US"/>
        </w:rPr>
        <w:t>, East of England and South East</w:t>
      </w:r>
      <w:r w:rsidR="002E4CCB">
        <w:rPr>
          <w:rFonts w:cstheme="minorHAnsi"/>
          <w:sz w:val="24"/>
          <w:szCs w:val="24"/>
          <w:lang w:val="en-US"/>
        </w:rPr>
        <w:t xml:space="preserve">. </w:t>
      </w:r>
    </w:p>
    <w:p w14:paraId="207F60E3" w14:textId="4058C0E8" w:rsidR="00396A98" w:rsidRPr="00341FE1" w:rsidRDefault="00341FE1" w:rsidP="002D17BF">
      <w:pPr>
        <w:pStyle w:val="NormalWeb"/>
        <w:rPr>
          <w:rStyle w:val="Hyperlink"/>
          <w:rFonts w:asciiTheme="minorHAnsi" w:hAnsiTheme="minorHAnsi" w:cstheme="minorHAnsi"/>
          <w:lang w:val="en-US"/>
        </w:rPr>
      </w:pPr>
      <w:r>
        <w:rPr>
          <w:rFonts w:asciiTheme="minorHAnsi" w:hAnsiTheme="minorHAnsi" w:cstheme="minorHAnsi"/>
          <w:lang w:val="en-US"/>
        </w:rPr>
        <w:fldChar w:fldCharType="begin"/>
      </w:r>
      <w:r>
        <w:rPr>
          <w:rFonts w:asciiTheme="minorHAnsi" w:hAnsiTheme="minorHAnsi" w:cstheme="minorHAnsi"/>
          <w:lang w:val="en-US"/>
        </w:rPr>
        <w:instrText xml:space="preserve"> HYPERLINK "https://we.tl/t-2HE5o06UsB" </w:instrText>
      </w:r>
      <w:r>
        <w:rPr>
          <w:rFonts w:asciiTheme="minorHAnsi" w:hAnsiTheme="minorHAnsi" w:cstheme="minorHAnsi"/>
          <w:lang w:val="en-US"/>
        </w:rPr>
        <w:fldChar w:fldCharType="separate"/>
      </w:r>
      <w:r w:rsidR="002E4CCB" w:rsidRPr="00341FE1">
        <w:rPr>
          <w:rStyle w:val="Hyperlink"/>
          <w:rFonts w:asciiTheme="minorHAnsi" w:hAnsiTheme="minorHAnsi" w:cstheme="minorHAnsi"/>
          <w:lang w:val="en-US"/>
        </w:rPr>
        <w:t>Listen Here</w:t>
      </w:r>
    </w:p>
    <w:p w14:paraId="7A30C638" w14:textId="364CA1FF" w:rsidR="002D17BF" w:rsidRPr="00090D47" w:rsidRDefault="00341FE1" w:rsidP="002D17BF">
      <w:pPr>
        <w:pStyle w:val="NormalWeb"/>
        <w:rPr>
          <w:rFonts w:asciiTheme="minorHAnsi" w:hAnsiTheme="minorHAnsi" w:cstheme="minorHAnsi"/>
          <w:lang w:val="en-US"/>
        </w:rPr>
      </w:pPr>
      <w:r>
        <w:rPr>
          <w:rFonts w:asciiTheme="minorHAnsi" w:hAnsiTheme="minorHAnsi" w:cstheme="minorHAnsi"/>
          <w:lang w:val="en-US"/>
        </w:rPr>
        <w:fldChar w:fldCharType="end"/>
      </w:r>
      <w:proofErr w:type="gramStart"/>
      <w:r w:rsidR="002D17BF" w:rsidRPr="00090D47">
        <w:rPr>
          <w:rFonts w:asciiTheme="minorHAnsi" w:hAnsiTheme="minorHAnsi" w:cstheme="minorHAnsi"/>
          <w:lang w:val="en-US"/>
        </w:rPr>
        <w:t>Community Pharmacist Jignesh Patel,</w:t>
      </w:r>
      <w:proofErr w:type="gramEnd"/>
      <w:r w:rsidR="002D17BF" w:rsidRPr="00090D47">
        <w:rPr>
          <w:rFonts w:asciiTheme="minorHAnsi" w:hAnsiTheme="minorHAnsi" w:cstheme="minorHAnsi"/>
          <w:lang w:val="en-US"/>
        </w:rPr>
        <w:t xml:space="preserve"> talks about the steps in place to spot and prevent the potential development of cardiovascular disease and</w:t>
      </w:r>
      <w:r w:rsidR="002E4CCB" w:rsidRPr="00090D47">
        <w:rPr>
          <w:rFonts w:asciiTheme="minorHAnsi" w:hAnsiTheme="minorHAnsi" w:cstheme="minorHAnsi"/>
          <w:lang w:val="en-US"/>
        </w:rPr>
        <w:t xml:space="preserve"> urges those over 40+ who haven’t been previously identified as having hypertension</w:t>
      </w:r>
      <w:r w:rsidR="00090D47" w:rsidRPr="00090D47">
        <w:rPr>
          <w:rFonts w:asciiTheme="minorHAnsi" w:hAnsiTheme="minorHAnsi" w:cstheme="minorHAnsi"/>
          <w:lang w:val="en-US"/>
        </w:rPr>
        <w:t>,</w:t>
      </w:r>
      <w:r w:rsidR="002E4CCB" w:rsidRPr="00090D47">
        <w:rPr>
          <w:rFonts w:asciiTheme="minorHAnsi" w:hAnsiTheme="minorHAnsi" w:cstheme="minorHAnsi"/>
          <w:lang w:val="en-US"/>
        </w:rPr>
        <w:t xml:space="preserve"> or a related condition to get their blood pressure checked at their local community pharmacy.</w:t>
      </w:r>
    </w:p>
    <w:p w14:paraId="4541C030" w14:textId="26E5C5FD" w:rsidR="006E1062" w:rsidRPr="00090D47" w:rsidRDefault="00ED53F8" w:rsidP="006E1062">
      <w:pPr>
        <w:rPr>
          <w:rFonts w:cstheme="minorHAnsi"/>
          <w:b/>
          <w:bCs/>
          <w:sz w:val="24"/>
          <w:szCs w:val="24"/>
          <w:lang w:val="en-US"/>
        </w:rPr>
      </w:pPr>
      <w:r w:rsidRPr="00090D47">
        <w:rPr>
          <w:rFonts w:cstheme="minorHAnsi"/>
          <w:b/>
          <w:bCs/>
          <w:sz w:val="24"/>
          <w:szCs w:val="24"/>
          <w:lang w:val="en-US"/>
        </w:rPr>
        <w:lastRenderedPageBreak/>
        <w:t>Read our</w:t>
      </w:r>
      <w:r w:rsidR="00510C7B" w:rsidRPr="00090D47">
        <w:rPr>
          <w:rFonts w:cstheme="minorHAnsi"/>
          <w:b/>
          <w:bCs/>
          <w:sz w:val="24"/>
          <w:szCs w:val="24"/>
          <w:lang w:val="en-US"/>
        </w:rPr>
        <w:t xml:space="preserve"> blog:</w:t>
      </w:r>
      <w:r w:rsidR="002E4CCB" w:rsidRPr="00090D47">
        <w:rPr>
          <w:rFonts w:cstheme="minorHAnsi"/>
          <w:b/>
          <w:bCs/>
          <w:sz w:val="24"/>
          <w:szCs w:val="24"/>
          <w:lang w:val="en-US"/>
        </w:rPr>
        <w:t xml:space="preserve"> on 17 May for World Hypertension Awareness Day. </w:t>
      </w:r>
      <w:r w:rsidR="002E4CCB" w:rsidRPr="00090D47">
        <w:rPr>
          <w:rFonts w:cstheme="minorHAnsi"/>
          <w:sz w:val="24"/>
          <w:szCs w:val="24"/>
          <w:lang w:val="en-US"/>
        </w:rPr>
        <w:t xml:space="preserve">It will be published here </w:t>
      </w:r>
      <w:hyperlink r:id="rId15" w:history="1">
        <w:r w:rsidR="002E4CCB" w:rsidRPr="00090D47">
          <w:rPr>
            <w:rStyle w:val="Hyperlink"/>
            <w:rFonts w:cstheme="minorHAnsi"/>
            <w:sz w:val="24"/>
            <w:szCs w:val="24"/>
            <w:lang w:val="en-US"/>
          </w:rPr>
          <w:t>https://www.england.nhs.uk/blogs/</w:t>
        </w:r>
      </w:hyperlink>
    </w:p>
    <w:p w14:paraId="40C15D17" w14:textId="3F06A990" w:rsidR="005E3A9F" w:rsidRPr="00906D57" w:rsidRDefault="006E1062">
      <w:pPr>
        <w:rPr>
          <w:rFonts w:cstheme="minorHAnsi"/>
          <w:sz w:val="24"/>
          <w:szCs w:val="24"/>
        </w:rPr>
      </w:pPr>
      <w:r w:rsidRPr="00906D57">
        <w:rPr>
          <w:rFonts w:cstheme="minorHAnsi"/>
          <w:sz w:val="24"/>
          <w:szCs w:val="24"/>
        </w:rPr>
        <w:t>In this blog, Shahed Ahmad, our National Clinical Director for</w:t>
      </w:r>
      <w:r w:rsidRPr="00090D47">
        <w:rPr>
          <w:rFonts w:cstheme="minorHAnsi"/>
          <w:sz w:val="24"/>
          <w:szCs w:val="24"/>
          <w:lang w:val="en-US"/>
        </w:rPr>
        <w:t xml:space="preserve"> </w:t>
      </w:r>
      <w:r w:rsidRPr="00906D57">
        <w:rPr>
          <w:rFonts w:cstheme="minorHAnsi"/>
          <w:sz w:val="24"/>
          <w:szCs w:val="24"/>
        </w:rPr>
        <w:t xml:space="preserve">Cardiovascular Disease (CVD) Prevention, considers how the NHS Community Pharmacy Blood Pressure Check Service is saving lives by making it easy for people to ‘know their numbers’. </w:t>
      </w:r>
    </w:p>
    <w:p w14:paraId="68A5FC65" w14:textId="32E0850D" w:rsidR="001D103F" w:rsidRPr="00090D47" w:rsidRDefault="001D103F" w:rsidP="001D103F">
      <w:pPr>
        <w:rPr>
          <w:rFonts w:cstheme="minorHAnsi"/>
          <w:b/>
          <w:bCs/>
          <w:sz w:val="24"/>
          <w:szCs w:val="24"/>
          <w:lang w:val="en-US"/>
        </w:rPr>
      </w:pPr>
      <w:r w:rsidRPr="00090D47">
        <w:rPr>
          <w:rFonts w:cstheme="minorHAnsi"/>
          <w:b/>
          <w:bCs/>
          <w:sz w:val="24"/>
          <w:szCs w:val="24"/>
          <w:lang w:val="en-US"/>
        </w:rPr>
        <w:t xml:space="preserve">Watch our webinar recording and view </w:t>
      </w:r>
      <w:r w:rsidR="00090D47">
        <w:rPr>
          <w:rFonts w:cstheme="minorHAnsi"/>
          <w:b/>
          <w:bCs/>
          <w:sz w:val="24"/>
          <w:szCs w:val="24"/>
          <w:lang w:val="en-US"/>
        </w:rPr>
        <w:t xml:space="preserve">our </w:t>
      </w:r>
      <w:r w:rsidRPr="00090D47">
        <w:rPr>
          <w:rFonts w:cstheme="minorHAnsi"/>
          <w:b/>
          <w:bCs/>
          <w:sz w:val="24"/>
          <w:szCs w:val="24"/>
          <w:lang w:val="en-US"/>
        </w:rPr>
        <w:t>slide pack</w:t>
      </w:r>
      <w:r w:rsidR="00906D57">
        <w:rPr>
          <w:rFonts w:cstheme="minorHAnsi"/>
          <w:b/>
          <w:bCs/>
          <w:sz w:val="24"/>
          <w:szCs w:val="24"/>
          <w:lang w:val="en-US"/>
        </w:rPr>
        <w:t xml:space="preserve"> on </w:t>
      </w:r>
      <w:hyperlink r:id="rId16" w:history="1">
        <w:r w:rsidR="00906D57" w:rsidRPr="00906D57">
          <w:rPr>
            <w:rStyle w:val="Hyperlink"/>
            <w:rFonts w:cstheme="minorHAnsi"/>
            <w:b/>
            <w:bCs/>
            <w:sz w:val="24"/>
            <w:szCs w:val="24"/>
            <w:lang w:val="en-US"/>
          </w:rPr>
          <w:t>Future NHS</w:t>
        </w:r>
      </w:hyperlink>
      <w:r w:rsidR="00906D57">
        <w:rPr>
          <w:rFonts w:cstheme="minorHAnsi"/>
          <w:b/>
          <w:bCs/>
          <w:sz w:val="24"/>
          <w:szCs w:val="24"/>
          <w:lang w:val="en-US"/>
        </w:rPr>
        <w:t xml:space="preserve">. </w:t>
      </w:r>
    </w:p>
    <w:p w14:paraId="7DA3D6BF" w14:textId="77777777" w:rsidR="001D103F" w:rsidRPr="00090D47" w:rsidRDefault="001D103F">
      <w:pPr>
        <w:rPr>
          <w:rFonts w:cstheme="minorHAnsi"/>
          <w:sz w:val="24"/>
          <w:szCs w:val="24"/>
          <w:lang w:val="en-US"/>
        </w:rPr>
      </w:pPr>
    </w:p>
    <w:sectPr w:rsidR="001D103F" w:rsidRPr="00090D4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258" w14:textId="77777777" w:rsidR="00775036" w:rsidRDefault="00775036" w:rsidP="005E3A9F">
      <w:pPr>
        <w:spacing w:after="0" w:line="240" w:lineRule="auto"/>
      </w:pPr>
      <w:r>
        <w:separator/>
      </w:r>
    </w:p>
  </w:endnote>
  <w:endnote w:type="continuationSeparator" w:id="0">
    <w:p w14:paraId="7AA59AF7" w14:textId="77777777" w:rsidR="00775036" w:rsidRDefault="00775036" w:rsidP="005E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853C" w14:textId="77777777" w:rsidR="00775036" w:rsidRDefault="00775036" w:rsidP="005E3A9F">
      <w:pPr>
        <w:spacing w:after="0" w:line="240" w:lineRule="auto"/>
      </w:pPr>
      <w:r>
        <w:separator/>
      </w:r>
    </w:p>
  </w:footnote>
  <w:footnote w:type="continuationSeparator" w:id="0">
    <w:p w14:paraId="6A072763" w14:textId="77777777" w:rsidR="00775036" w:rsidRDefault="00775036" w:rsidP="005E3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7C83" w14:textId="6FD77178" w:rsidR="004B4A12" w:rsidRPr="005E3A9F" w:rsidRDefault="004B4A12" w:rsidP="005E3A9F">
    <w:pPr>
      <w:rPr>
        <w:rFonts w:ascii="Arial" w:hAnsi="Arial" w:cs="Arial"/>
      </w:rPr>
    </w:pPr>
    <w:r w:rsidRPr="005E3A9F">
      <w:rPr>
        <w:rFonts w:ascii="Arial" w:hAnsi="Arial" w:cs="Arial"/>
      </w:rPr>
      <w:t xml:space="preserve">Blood Pressure Check Service – </w:t>
    </w:r>
    <w:r w:rsidR="005B3FBF">
      <w:rPr>
        <w:rFonts w:ascii="Arial" w:hAnsi="Arial" w:cs="Arial"/>
      </w:rPr>
      <w:t>Stakeholder Pack</w:t>
    </w:r>
    <w:r w:rsidRPr="005E3A9F">
      <w:rPr>
        <w:rFonts w:ascii="Arial" w:hAnsi="Arial" w:cs="Arial"/>
      </w:rPr>
      <w:tab/>
    </w:r>
    <w:r w:rsidRPr="005E3A9F">
      <w:rPr>
        <w:rFonts w:ascii="Arial" w:hAnsi="Arial" w:cs="Arial"/>
      </w:rPr>
      <w:tab/>
    </w:r>
    <w:r w:rsidRPr="005E3A9F">
      <w:rPr>
        <w:rFonts w:ascii="Arial" w:hAnsi="Arial" w:cs="Arial"/>
      </w:rPr>
      <w:tab/>
    </w:r>
    <w:r w:rsidRPr="005E3A9F">
      <w:rPr>
        <w:rFonts w:ascii="Arial" w:hAnsi="Arial" w:cs="Arial"/>
      </w:rPr>
      <w:tab/>
    </w:r>
    <w:r w:rsidRPr="005E3A9F">
      <w:rPr>
        <w:rFonts w:ascii="Arial" w:hAnsi="Arial" w:cs="Arial"/>
      </w:rPr>
      <w:tab/>
      <w:t>May 2022</w:t>
    </w:r>
  </w:p>
  <w:p w14:paraId="3A105864" w14:textId="77777777" w:rsidR="004B4A12" w:rsidRDefault="004B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7335"/>
    <w:multiLevelType w:val="multilevel"/>
    <w:tmpl w:val="1CD4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56CCB"/>
    <w:multiLevelType w:val="multilevel"/>
    <w:tmpl w:val="D134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743E2"/>
    <w:multiLevelType w:val="multilevel"/>
    <w:tmpl w:val="CAC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B6F8B"/>
    <w:multiLevelType w:val="multilevel"/>
    <w:tmpl w:val="CEA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A6202"/>
    <w:multiLevelType w:val="multilevel"/>
    <w:tmpl w:val="70C4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B6D54"/>
    <w:multiLevelType w:val="hybridMultilevel"/>
    <w:tmpl w:val="EC32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931E6"/>
    <w:multiLevelType w:val="multilevel"/>
    <w:tmpl w:val="04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759B7"/>
    <w:multiLevelType w:val="multilevel"/>
    <w:tmpl w:val="2248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B2BE3"/>
    <w:multiLevelType w:val="multilevel"/>
    <w:tmpl w:val="CD80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91F04"/>
    <w:multiLevelType w:val="multilevel"/>
    <w:tmpl w:val="0F02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287048">
    <w:abstractNumId w:val="1"/>
  </w:num>
  <w:num w:numId="2" w16cid:durableId="777023952">
    <w:abstractNumId w:val="6"/>
  </w:num>
  <w:num w:numId="3" w16cid:durableId="1147671252">
    <w:abstractNumId w:val="8"/>
  </w:num>
  <w:num w:numId="4" w16cid:durableId="2095474535">
    <w:abstractNumId w:val="9"/>
  </w:num>
  <w:num w:numId="5" w16cid:durableId="368844780">
    <w:abstractNumId w:val="2"/>
  </w:num>
  <w:num w:numId="6" w16cid:durableId="2084792106">
    <w:abstractNumId w:val="5"/>
  </w:num>
  <w:num w:numId="7" w16cid:durableId="1347513929">
    <w:abstractNumId w:val="0"/>
  </w:num>
  <w:num w:numId="8" w16cid:durableId="337779834">
    <w:abstractNumId w:val="4"/>
  </w:num>
  <w:num w:numId="9" w16cid:durableId="245499703">
    <w:abstractNumId w:val="7"/>
  </w:num>
  <w:num w:numId="10" w16cid:durableId="214450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9F"/>
    <w:rsid w:val="00090D47"/>
    <w:rsid w:val="00117B44"/>
    <w:rsid w:val="00136430"/>
    <w:rsid w:val="001447F2"/>
    <w:rsid w:val="00166FE5"/>
    <w:rsid w:val="001A719F"/>
    <w:rsid w:val="001D103F"/>
    <w:rsid w:val="002036CB"/>
    <w:rsid w:val="002771CC"/>
    <w:rsid w:val="002D17BF"/>
    <w:rsid w:val="002E4CCB"/>
    <w:rsid w:val="00341FE1"/>
    <w:rsid w:val="00366135"/>
    <w:rsid w:val="003952E1"/>
    <w:rsid w:val="00396A98"/>
    <w:rsid w:val="0040418E"/>
    <w:rsid w:val="004B4A12"/>
    <w:rsid w:val="004E43A3"/>
    <w:rsid w:val="00510C7B"/>
    <w:rsid w:val="00510D08"/>
    <w:rsid w:val="00590F7A"/>
    <w:rsid w:val="005B3FBF"/>
    <w:rsid w:val="005E3A9F"/>
    <w:rsid w:val="006564DD"/>
    <w:rsid w:val="00684E13"/>
    <w:rsid w:val="006910CC"/>
    <w:rsid w:val="006E1062"/>
    <w:rsid w:val="007177ED"/>
    <w:rsid w:val="00775036"/>
    <w:rsid w:val="00775A43"/>
    <w:rsid w:val="008064CB"/>
    <w:rsid w:val="008B3B96"/>
    <w:rsid w:val="008D1D4F"/>
    <w:rsid w:val="00901819"/>
    <w:rsid w:val="00906D57"/>
    <w:rsid w:val="00981BA9"/>
    <w:rsid w:val="00A1124F"/>
    <w:rsid w:val="00A4165C"/>
    <w:rsid w:val="00AA5545"/>
    <w:rsid w:val="00AF2AEA"/>
    <w:rsid w:val="00B50A64"/>
    <w:rsid w:val="00B94B6C"/>
    <w:rsid w:val="00BE283B"/>
    <w:rsid w:val="00C07843"/>
    <w:rsid w:val="00C45B7D"/>
    <w:rsid w:val="00C54D56"/>
    <w:rsid w:val="00CD2809"/>
    <w:rsid w:val="00CF2CC5"/>
    <w:rsid w:val="00D74E17"/>
    <w:rsid w:val="00D950EF"/>
    <w:rsid w:val="00EB11C1"/>
    <w:rsid w:val="00ED53F8"/>
    <w:rsid w:val="00FB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4208"/>
  <w15:chartTrackingRefBased/>
  <w15:docId w15:val="{264BE478-8C01-473D-BBEF-A3E99CE9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E3A9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F2C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2D17B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A9F"/>
  </w:style>
  <w:style w:type="paragraph" w:styleId="Footer">
    <w:name w:val="footer"/>
    <w:basedOn w:val="Normal"/>
    <w:link w:val="FooterChar"/>
    <w:uiPriority w:val="99"/>
    <w:unhideWhenUsed/>
    <w:rsid w:val="005E3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A9F"/>
  </w:style>
  <w:style w:type="character" w:styleId="Hyperlink">
    <w:name w:val="Hyperlink"/>
    <w:basedOn w:val="DefaultParagraphFont"/>
    <w:uiPriority w:val="99"/>
    <w:unhideWhenUsed/>
    <w:rsid w:val="005E3A9F"/>
    <w:rPr>
      <w:color w:val="0563C1" w:themeColor="hyperlink"/>
      <w:u w:val="single"/>
    </w:rPr>
  </w:style>
  <w:style w:type="character" w:styleId="UnresolvedMention">
    <w:name w:val="Unresolved Mention"/>
    <w:basedOn w:val="DefaultParagraphFont"/>
    <w:uiPriority w:val="99"/>
    <w:semiHidden/>
    <w:unhideWhenUsed/>
    <w:rsid w:val="005E3A9F"/>
    <w:rPr>
      <w:color w:val="605E5C"/>
      <w:shd w:val="clear" w:color="auto" w:fill="E1DFDD"/>
    </w:rPr>
  </w:style>
  <w:style w:type="character" w:customStyle="1" w:styleId="Heading3Char">
    <w:name w:val="Heading 3 Char"/>
    <w:basedOn w:val="DefaultParagraphFont"/>
    <w:link w:val="Heading3"/>
    <w:uiPriority w:val="9"/>
    <w:rsid w:val="005E3A9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E3A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3A9F"/>
    <w:rPr>
      <w:b/>
      <w:bCs/>
    </w:rPr>
  </w:style>
  <w:style w:type="paragraph" w:styleId="BalloonText">
    <w:name w:val="Balloon Text"/>
    <w:basedOn w:val="Normal"/>
    <w:link w:val="BalloonTextChar"/>
    <w:uiPriority w:val="99"/>
    <w:semiHidden/>
    <w:unhideWhenUsed/>
    <w:rsid w:val="00775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A43"/>
    <w:rPr>
      <w:rFonts w:ascii="Segoe UI" w:hAnsi="Segoe UI" w:cs="Segoe UI"/>
      <w:sz w:val="18"/>
      <w:szCs w:val="18"/>
    </w:rPr>
  </w:style>
  <w:style w:type="character" w:customStyle="1" w:styleId="Heading4Char">
    <w:name w:val="Heading 4 Char"/>
    <w:basedOn w:val="DefaultParagraphFont"/>
    <w:link w:val="Heading4"/>
    <w:uiPriority w:val="9"/>
    <w:semiHidden/>
    <w:rsid w:val="00CF2CC5"/>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2D17B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E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52231">
      <w:bodyDiv w:val="1"/>
      <w:marLeft w:val="0"/>
      <w:marRight w:val="0"/>
      <w:marTop w:val="0"/>
      <w:marBottom w:val="0"/>
      <w:divBdr>
        <w:top w:val="none" w:sz="0" w:space="0" w:color="auto"/>
        <w:left w:val="none" w:sz="0" w:space="0" w:color="auto"/>
        <w:bottom w:val="none" w:sz="0" w:space="0" w:color="auto"/>
        <w:right w:val="none" w:sz="0" w:space="0" w:color="auto"/>
      </w:divBdr>
    </w:div>
    <w:div w:id="1059135081">
      <w:bodyDiv w:val="1"/>
      <w:marLeft w:val="0"/>
      <w:marRight w:val="0"/>
      <w:marTop w:val="0"/>
      <w:marBottom w:val="0"/>
      <w:divBdr>
        <w:top w:val="none" w:sz="0" w:space="0" w:color="auto"/>
        <w:left w:val="none" w:sz="0" w:space="0" w:color="auto"/>
        <w:bottom w:val="none" w:sz="0" w:space="0" w:color="auto"/>
        <w:right w:val="none" w:sz="0" w:space="0" w:color="auto"/>
      </w:divBdr>
      <w:divsChild>
        <w:div w:id="1450079829">
          <w:marLeft w:val="0"/>
          <w:marRight w:val="0"/>
          <w:marTop w:val="0"/>
          <w:marBottom w:val="0"/>
          <w:divBdr>
            <w:top w:val="none" w:sz="0" w:space="0" w:color="auto"/>
            <w:left w:val="none" w:sz="0" w:space="0" w:color="auto"/>
            <w:bottom w:val="none" w:sz="0" w:space="0" w:color="auto"/>
            <w:right w:val="none" w:sz="0" w:space="0" w:color="auto"/>
          </w:divBdr>
          <w:divsChild>
            <w:div w:id="11103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1456">
      <w:bodyDiv w:val="1"/>
      <w:marLeft w:val="0"/>
      <w:marRight w:val="0"/>
      <w:marTop w:val="0"/>
      <w:marBottom w:val="0"/>
      <w:divBdr>
        <w:top w:val="none" w:sz="0" w:space="0" w:color="auto"/>
        <w:left w:val="none" w:sz="0" w:space="0" w:color="auto"/>
        <w:bottom w:val="none" w:sz="0" w:space="0" w:color="auto"/>
        <w:right w:val="none" w:sz="0" w:space="0" w:color="auto"/>
      </w:divBdr>
    </w:div>
    <w:div w:id="17839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o2R_sx3bj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ymeasure.org/"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uture.nhs.uk/PharmacyIntegration/view?objectID=16966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o2R_sx3bjg" TargetMode="External"/><Relationship Id="rId5" Type="http://schemas.openxmlformats.org/officeDocument/2006/relationships/footnotes" Target="footnotes.xml"/><Relationship Id="rId15" Type="http://schemas.openxmlformats.org/officeDocument/2006/relationships/hyperlink" Target="https://www.england.nhs.uk/blogs/" TargetMode="External"/><Relationship Id="rId10" Type="http://schemas.openxmlformats.org/officeDocument/2006/relationships/hyperlink" Target="https://www.england.nhs.uk/primary-care/pharmacy/pharmacy-integration-fund/nhs-community-pharmacy-bp-checks-and-hypertension-case-finding-advanced-service/?msclkid=58ee45e3c55f11ecbfa9b79922a7c4a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o.int/news-room/fact-sheets/detail/hypertension?msclkid=74be6859c48111eca8608a07a17b59d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752</Words>
  <Characters>4288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Sheridan</dc:creator>
  <cp:keywords/>
  <dc:description/>
  <cp:lastModifiedBy>Alison Freemantle</cp:lastModifiedBy>
  <cp:revision>2</cp:revision>
  <dcterms:created xsi:type="dcterms:W3CDTF">2022-05-05T09:17:00Z</dcterms:created>
  <dcterms:modified xsi:type="dcterms:W3CDTF">2022-05-05T09:17:00Z</dcterms:modified>
</cp:coreProperties>
</file>